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139F295E" w:rsidR="00D45A58" w:rsidRDefault="0010257E" w:rsidP="498AF45A">
      <w:pPr>
        <w:widowControl w:val="0"/>
        <w:tabs>
          <w:tab w:val="center" w:pos="4680"/>
        </w:tabs>
        <w:suppressAutoHyphens/>
        <w:overflowPunct w:val="0"/>
        <w:autoSpaceDE w:val="0"/>
        <w:autoSpaceDN w:val="0"/>
        <w:adjustRightInd w:val="0"/>
        <w:jc w:val="center"/>
        <w:rPr>
          <w:b/>
          <w:bCs/>
          <w:spacing w:val="-3"/>
        </w:rPr>
      </w:pPr>
      <w:r>
        <w:rPr>
          <w:b/>
          <w:bCs/>
          <w:spacing w:val="-3"/>
        </w:rPr>
        <w:t>Ju</w:t>
      </w:r>
      <w:r w:rsidR="00430AE6">
        <w:rPr>
          <w:b/>
          <w:bCs/>
          <w:spacing w:val="-3"/>
        </w:rPr>
        <w:t>ly</w:t>
      </w:r>
      <w:r>
        <w:rPr>
          <w:b/>
          <w:bCs/>
          <w:spacing w:val="-3"/>
        </w:rPr>
        <w:t xml:space="preserve"> </w:t>
      </w:r>
      <w:r w:rsidR="00430AE6">
        <w:rPr>
          <w:b/>
          <w:bCs/>
          <w:spacing w:val="-3"/>
        </w:rPr>
        <w:t>2</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DA4B5C"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5ABB82AF"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C1632" w:rsidRPr="007442E3">
        <w:rPr>
          <w:b/>
          <w:bCs/>
          <w:spacing w:val="-3"/>
        </w:rPr>
        <w:t xml:space="preserve">June </w:t>
      </w:r>
      <w:r w:rsidR="00430AE6">
        <w:rPr>
          <w:b/>
          <w:bCs/>
          <w:spacing w:val="-3"/>
        </w:rPr>
        <w:t>18</w:t>
      </w:r>
      <w:r w:rsidR="001C583E" w:rsidRPr="007442E3">
        <w:rPr>
          <w:b/>
          <w:bCs/>
          <w:spacing w:val="-3"/>
        </w:rPr>
        <w:t>,</w:t>
      </w:r>
      <w:r w:rsidR="00A339D2" w:rsidRPr="007442E3">
        <w:rPr>
          <w:b/>
          <w:bCs/>
          <w:spacing w:val="-3"/>
        </w:rPr>
        <w:t xml:space="preserve"> 2025,</w:t>
      </w:r>
      <w:r w:rsidR="001C583E" w:rsidRPr="007442E3">
        <w:rPr>
          <w:b/>
          <w:bCs/>
          <w:spacing w:val="-3"/>
        </w:rPr>
        <w:t xml:space="preserve">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1CB812C0"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EB37B6">
        <w:rPr>
          <w:b/>
          <w:bCs/>
          <w:spacing w:val="-3"/>
          <w:u w:val="single"/>
        </w:rPr>
        <w:t>0</w:t>
      </w:r>
      <w:r w:rsidR="007C5F69">
        <w:rPr>
          <w:b/>
          <w:bCs/>
          <w:spacing w:val="-3"/>
          <w:u w:val="single"/>
        </w:rPr>
        <w:t>)</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EB37B6">
        <w:rPr>
          <w:spacing w:val="-3"/>
        </w:rPr>
        <w:t xml:space="preserve">no </w:t>
      </w:r>
      <w:r w:rsidR="006A6ED2">
        <w:rPr>
          <w:spacing w:val="-3"/>
        </w:rPr>
        <w:t>legal notices being</w:t>
      </w:r>
      <w:r w:rsidR="00EB37B6">
        <w:rPr>
          <w:spacing w:val="-3"/>
        </w:rPr>
        <w:t xml:space="preserve"> </w:t>
      </w:r>
      <w:r w:rsidR="00CE7CDA">
        <w:rPr>
          <w:spacing w:val="-3"/>
        </w:rPr>
        <w:t>publish</w:t>
      </w:r>
      <w:r w:rsidR="006A6ED2">
        <w:rPr>
          <w:spacing w:val="-3"/>
        </w:rPr>
        <w:t>ed</w:t>
      </w:r>
      <w:r w:rsidR="00EE13C4">
        <w:rPr>
          <w:spacing w:val="-3"/>
        </w:rPr>
        <w:t xml:space="preserve"> for </w:t>
      </w:r>
      <w:r w:rsidR="00C04F52">
        <w:rPr>
          <w:spacing w:val="-3"/>
        </w:rPr>
        <w:t>tonight’s meeting.</w:t>
      </w:r>
    </w:p>
    <w:p w14:paraId="68AB10A4" w14:textId="74B4C1EB" w:rsidR="00F61209" w:rsidRDefault="00F61209" w:rsidP="00062CD6">
      <w:pPr>
        <w:widowControl w:val="0"/>
        <w:suppressAutoHyphens/>
        <w:overflowPunct w:val="0"/>
        <w:autoSpaceDE w:val="0"/>
        <w:autoSpaceDN w:val="0"/>
        <w:adjustRightInd w:val="0"/>
        <w:ind w:left="720"/>
        <w:jc w:val="both"/>
        <w:rPr>
          <w:spacing w:val="-3"/>
        </w:rPr>
      </w:pP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42AE8345" w:rsid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7D6488">
        <w:rPr>
          <w:b/>
          <w:u w:val="single"/>
        </w:rPr>
        <w:t>0</w:t>
      </w:r>
      <w:r w:rsidR="00CC3408">
        <w:rPr>
          <w:b/>
          <w:u w:val="single"/>
        </w:rPr>
        <w:t>)</w:t>
      </w:r>
      <w:r w:rsidR="007A199E">
        <w:rPr>
          <w:b/>
          <w:u w:val="single"/>
        </w:rPr>
        <w:t>:</w:t>
      </w:r>
      <w:r w:rsidR="00B0306E">
        <w:rPr>
          <w:b/>
          <w:u w:val="single"/>
        </w:rPr>
        <w:t xml:space="preserve">  </w:t>
      </w:r>
    </w:p>
    <w:p w14:paraId="275E583C" w14:textId="77777777" w:rsidR="00C04F52" w:rsidRDefault="00C04F52" w:rsidP="00C04F52">
      <w:pPr>
        <w:pStyle w:val="ListParagraph"/>
        <w:tabs>
          <w:tab w:val="center" w:pos="2944"/>
        </w:tabs>
        <w:rPr>
          <w:b/>
        </w:rPr>
      </w:pPr>
    </w:p>
    <w:p w14:paraId="64914559" w14:textId="32A8CAE6" w:rsidR="00C04F52" w:rsidRDefault="00C04F52" w:rsidP="00C04F52">
      <w:pPr>
        <w:pStyle w:val="ListParagraph"/>
        <w:tabs>
          <w:tab w:val="center" w:pos="2944"/>
        </w:tabs>
        <w:rPr>
          <w:b/>
        </w:rPr>
      </w:pPr>
    </w:p>
    <w:p w14:paraId="4E0D57F3" w14:textId="77777777" w:rsidR="00B8334E" w:rsidRDefault="00B8334E" w:rsidP="00C04F52">
      <w:pPr>
        <w:pStyle w:val="ListParagraph"/>
        <w:tabs>
          <w:tab w:val="center" w:pos="2944"/>
        </w:tabs>
        <w:rPr>
          <w:b/>
        </w:rPr>
      </w:pPr>
    </w:p>
    <w:p w14:paraId="5308B6A5" w14:textId="2043EE67"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CF0152">
        <w:rPr>
          <w:b/>
          <w:u w:val="single"/>
        </w:rPr>
        <w:t>0</w:t>
      </w:r>
      <w:r w:rsidR="00976C35" w:rsidRPr="001B0294">
        <w:rPr>
          <w:b/>
          <w:u w:val="single"/>
        </w:rPr>
        <w:t>):</w:t>
      </w:r>
    </w:p>
    <w:p w14:paraId="70656664" w14:textId="77777777" w:rsidR="00614604" w:rsidRDefault="00614604" w:rsidP="003442E4">
      <w:pPr>
        <w:tabs>
          <w:tab w:val="center" w:pos="2944"/>
        </w:tabs>
        <w:ind w:left="720"/>
      </w:pPr>
    </w:p>
    <w:p w14:paraId="1E66A27B" w14:textId="77777777" w:rsidR="00680C85" w:rsidRDefault="00680C85" w:rsidP="003442E4">
      <w:pPr>
        <w:tabs>
          <w:tab w:val="center" w:pos="2944"/>
        </w:tabs>
        <w:ind w:left="720"/>
      </w:pPr>
    </w:p>
    <w:p w14:paraId="23438E45" w14:textId="77777777" w:rsidR="00071B90" w:rsidRDefault="00071B90" w:rsidP="003442E4">
      <w:pPr>
        <w:tabs>
          <w:tab w:val="center" w:pos="2944"/>
        </w:tabs>
        <w:ind w:left="720"/>
      </w:pPr>
    </w:p>
    <w:p w14:paraId="7314E435" w14:textId="631B80CA"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7B5C61">
        <w:rPr>
          <w:b/>
          <w:bCs/>
          <w:spacing w:val="-3"/>
          <w:u w:val="single"/>
        </w:rPr>
        <w:t>S</w:t>
      </w:r>
      <w:r w:rsidR="00520DF8" w:rsidRPr="00520DF8">
        <w:rPr>
          <w:b/>
          <w:bCs/>
          <w:spacing w:val="-3"/>
          <w:u w:val="single"/>
        </w:rPr>
        <w:t xml:space="preserve"> (</w:t>
      </w:r>
      <w:r w:rsidR="00071B90">
        <w:rPr>
          <w:b/>
          <w:bCs/>
          <w:spacing w:val="-3"/>
          <w:u w:val="single"/>
        </w:rPr>
        <w:t>3</w:t>
      </w:r>
      <w:r w:rsidR="00520DF8" w:rsidRPr="00520DF8">
        <w:rPr>
          <w:b/>
          <w:bCs/>
          <w:spacing w:val="-3"/>
          <w:u w:val="single"/>
        </w:rPr>
        <w:t>)</w:t>
      </w:r>
      <w:r>
        <w:rPr>
          <w:b/>
          <w:bCs/>
          <w:spacing w:val="-3"/>
        </w:rPr>
        <w:t>:</w:t>
      </w:r>
    </w:p>
    <w:p w14:paraId="3E8B5EA1" w14:textId="77777777" w:rsidR="0080728A" w:rsidRDefault="0080728A" w:rsidP="002040D5">
      <w:pPr>
        <w:pStyle w:val="ListParagraph"/>
        <w:widowControl w:val="0"/>
        <w:suppressAutoHyphens/>
        <w:overflowPunct w:val="0"/>
        <w:autoSpaceDE w:val="0"/>
        <w:autoSpaceDN w:val="0"/>
        <w:adjustRightInd w:val="0"/>
        <w:rPr>
          <w:b/>
          <w:bCs/>
          <w:spacing w:val="-3"/>
        </w:rPr>
      </w:pP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bookmarkEnd w:id="0"/>
    <w:bookmarkEnd w:id="1"/>
    <w:bookmarkEnd w:id="2"/>
    <w:p w14:paraId="269DB8F4" w14:textId="7A23F237" w:rsidR="00DA2758" w:rsidRDefault="00C04574" w:rsidP="00C1780B">
      <w:pPr>
        <w:pStyle w:val="Heading3"/>
        <w:ind w:left="3600" w:hanging="2880"/>
      </w:pPr>
      <w:r>
        <w:rPr>
          <w:b w:val="0"/>
          <w:bCs w:val="0"/>
        </w:rPr>
        <w:t>1</w:t>
      </w:r>
      <w:r w:rsidR="0008011E">
        <w:rPr>
          <w:b w:val="0"/>
          <w:bCs w:val="0"/>
        </w:rPr>
        <w:t>.</w:t>
      </w:r>
      <w:r w:rsidR="00A814AC">
        <w:rPr>
          <w:b w:val="0"/>
          <w:bCs w:val="0"/>
        </w:rPr>
        <w:t xml:space="preserve"> </w:t>
      </w:r>
      <w:r w:rsidR="00C1780B">
        <w:t>PB #2025-0</w:t>
      </w:r>
      <w:r w:rsidR="00AC2E91">
        <w:t>6</w:t>
      </w:r>
      <w:r w:rsidR="00C1780B">
        <w:t>0</w:t>
      </w:r>
      <w:r w:rsidR="00AC2E91">
        <w:t>1</w:t>
      </w:r>
      <w:r w:rsidR="00C1780B">
        <w:tab/>
        <w:t xml:space="preserve">Georgiana </w:t>
      </w:r>
      <w:proofErr w:type="spellStart"/>
      <w:r w:rsidR="00C1780B">
        <w:t>Gerlock</w:t>
      </w:r>
      <w:proofErr w:type="spellEnd"/>
      <w:r w:rsidR="00C1780B">
        <w:t>, 4941 Shortsville Road, Shortsville, N.Y.  14548.</w:t>
      </w:r>
    </w:p>
    <w:p w14:paraId="00DC0164" w14:textId="77777777" w:rsidR="008763B9" w:rsidRPr="008763B9" w:rsidRDefault="008763B9" w:rsidP="008763B9"/>
    <w:p w14:paraId="38A19D6C" w14:textId="0841D311" w:rsidR="00AC22CC" w:rsidRDefault="00DA2758" w:rsidP="00DA2758">
      <w:pPr>
        <w:pStyle w:val="Heading3"/>
        <w:ind w:left="3600"/>
      </w:pPr>
      <w:r w:rsidRPr="00DA2758">
        <w:t>Final</w:t>
      </w:r>
      <w:r w:rsidR="00C1780B">
        <w:t xml:space="preserve"> Two-Lot Subdivision Plat, Lots #1 and #2, </w:t>
      </w:r>
      <w:proofErr w:type="spellStart"/>
      <w:r w:rsidR="00702916">
        <w:t>Gerlock</w:t>
      </w:r>
      <w:proofErr w:type="spellEnd"/>
      <w:r w:rsidR="00702916">
        <w:t xml:space="preserve"> Subdivision Tract</w:t>
      </w:r>
      <w:r w:rsidR="003C714B">
        <w:t>,</w:t>
      </w:r>
      <w:r w:rsidR="00702916">
        <w:t xml:space="preserve"> </w:t>
      </w:r>
      <w:r w:rsidR="00C1780B">
        <w:t xml:space="preserve">located along the east side of Sand Hill Road, between Shortsville Road and </w:t>
      </w:r>
      <w:proofErr w:type="spellStart"/>
      <w:r w:rsidR="00C1780B">
        <w:t>Latting</w:t>
      </w:r>
      <w:proofErr w:type="spellEnd"/>
      <w:r w:rsidR="00C1780B">
        <w:t xml:space="preserve"> Road.</w:t>
      </w:r>
    </w:p>
    <w:p w14:paraId="52CB35BA" w14:textId="77777777" w:rsidR="008A1376" w:rsidRDefault="008A1376" w:rsidP="008A1376"/>
    <w:p w14:paraId="18337280" w14:textId="65CB8463" w:rsidR="008A1376" w:rsidRDefault="008A1376" w:rsidP="008A1376">
      <w:pPr>
        <w:rPr>
          <w:b/>
          <w:bCs/>
        </w:rPr>
      </w:pPr>
      <w:r>
        <w:tab/>
        <w:t xml:space="preserve">2. </w:t>
      </w:r>
      <w:r w:rsidR="00D6114D">
        <w:rPr>
          <w:b/>
          <w:bCs/>
        </w:rPr>
        <w:t>PB #2025-0602</w:t>
      </w:r>
      <w:r w:rsidR="00D6114D">
        <w:rPr>
          <w:b/>
          <w:bCs/>
        </w:rPr>
        <w:tab/>
      </w:r>
      <w:r w:rsidR="00D6114D">
        <w:rPr>
          <w:b/>
          <w:bCs/>
        </w:rPr>
        <w:tab/>
      </w:r>
      <w:r w:rsidR="00467CBB">
        <w:rPr>
          <w:b/>
          <w:bCs/>
        </w:rPr>
        <w:t xml:space="preserve">Ryan J. and Ashley E. </w:t>
      </w:r>
      <w:proofErr w:type="spellStart"/>
      <w:r w:rsidR="00467CBB">
        <w:rPr>
          <w:b/>
          <w:bCs/>
        </w:rPr>
        <w:t>Braeger</w:t>
      </w:r>
      <w:proofErr w:type="spellEnd"/>
      <w:r w:rsidR="00467CBB">
        <w:rPr>
          <w:b/>
          <w:bCs/>
        </w:rPr>
        <w:t xml:space="preserve">, 2465 State Route 21, Palmyra, N.Y. </w:t>
      </w:r>
      <w:r w:rsidR="00467CBB">
        <w:rPr>
          <w:b/>
          <w:bCs/>
        </w:rPr>
        <w:tab/>
      </w:r>
      <w:r w:rsidR="00467CBB">
        <w:rPr>
          <w:b/>
          <w:bCs/>
        </w:rPr>
        <w:tab/>
      </w:r>
      <w:r w:rsidR="00467CBB">
        <w:rPr>
          <w:b/>
          <w:bCs/>
        </w:rPr>
        <w:tab/>
      </w:r>
      <w:r w:rsidR="00467CBB">
        <w:rPr>
          <w:b/>
          <w:bCs/>
        </w:rPr>
        <w:tab/>
      </w:r>
      <w:r w:rsidR="00467CBB">
        <w:rPr>
          <w:b/>
          <w:bCs/>
        </w:rPr>
        <w:tab/>
      </w:r>
      <w:r w:rsidR="00467CBB">
        <w:rPr>
          <w:b/>
          <w:bCs/>
        </w:rPr>
        <w:tab/>
        <w:t>14522.</w:t>
      </w:r>
    </w:p>
    <w:p w14:paraId="663E4892" w14:textId="77777777" w:rsidR="008763B9" w:rsidRDefault="008763B9" w:rsidP="008A1376">
      <w:pPr>
        <w:rPr>
          <w:b/>
          <w:bCs/>
        </w:rPr>
      </w:pPr>
    </w:p>
    <w:p w14:paraId="3C69C55E" w14:textId="32D3199C" w:rsidR="00467CBB" w:rsidRDefault="00467CBB" w:rsidP="008A1376">
      <w:pPr>
        <w:rPr>
          <w:b/>
          <w:bCs/>
        </w:rPr>
      </w:pPr>
      <w:r>
        <w:rPr>
          <w:b/>
          <w:bCs/>
        </w:rPr>
        <w:tab/>
      </w:r>
      <w:r>
        <w:rPr>
          <w:b/>
          <w:bCs/>
        </w:rPr>
        <w:tab/>
      </w:r>
      <w:r>
        <w:rPr>
          <w:b/>
          <w:bCs/>
        </w:rPr>
        <w:tab/>
      </w:r>
      <w:r>
        <w:rPr>
          <w:b/>
          <w:bCs/>
        </w:rPr>
        <w:tab/>
      </w:r>
      <w:r>
        <w:rPr>
          <w:b/>
          <w:bCs/>
        </w:rPr>
        <w:tab/>
      </w:r>
      <w:r w:rsidR="00C86691">
        <w:rPr>
          <w:b/>
          <w:bCs/>
        </w:rPr>
        <w:t xml:space="preserve">Final Site Plan, Tax Map Account 10.00-1-29.111, </w:t>
      </w:r>
      <w:r w:rsidR="00E01F3B">
        <w:rPr>
          <w:b/>
          <w:bCs/>
        </w:rPr>
        <w:t>a proposed single-</w:t>
      </w:r>
      <w:r w:rsidR="00105223">
        <w:rPr>
          <w:b/>
          <w:bCs/>
        </w:rPr>
        <w:tab/>
      </w:r>
      <w:r w:rsidR="00105223">
        <w:rPr>
          <w:b/>
          <w:bCs/>
        </w:rPr>
        <w:tab/>
      </w:r>
      <w:r w:rsidR="00105223">
        <w:rPr>
          <w:b/>
          <w:bCs/>
        </w:rPr>
        <w:tab/>
      </w:r>
      <w:r w:rsidR="00105223">
        <w:rPr>
          <w:b/>
          <w:bCs/>
        </w:rPr>
        <w:tab/>
      </w:r>
      <w:r w:rsidR="00105223">
        <w:rPr>
          <w:b/>
          <w:bCs/>
        </w:rPr>
        <w:tab/>
      </w:r>
      <w:r w:rsidR="00105223">
        <w:rPr>
          <w:b/>
          <w:bCs/>
        </w:rPr>
        <w:tab/>
      </w:r>
      <w:r w:rsidR="00E01F3B">
        <w:rPr>
          <w:b/>
          <w:bCs/>
        </w:rPr>
        <w:t>family dwelling and a freestanding two car garage</w:t>
      </w:r>
      <w:r w:rsidR="00024791">
        <w:rPr>
          <w:b/>
          <w:bCs/>
        </w:rPr>
        <w:t xml:space="preserve"> with related site </w:t>
      </w:r>
      <w:r w:rsidR="00105223">
        <w:rPr>
          <w:b/>
          <w:bCs/>
        </w:rPr>
        <w:tab/>
      </w:r>
      <w:r w:rsidR="00105223">
        <w:rPr>
          <w:b/>
          <w:bCs/>
        </w:rPr>
        <w:tab/>
      </w:r>
      <w:r w:rsidR="00105223">
        <w:rPr>
          <w:b/>
          <w:bCs/>
        </w:rPr>
        <w:tab/>
      </w:r>
      <w:r w:rsidR="00105223">
        <w:rPr>
          <w:b/>
          <w:bCs/>
        </w:rPr>
        <w:tab/>
      </w:r>
      <w:r w:rsidR="00105223">
        <w:rPr>
          <w:b/>
          <w:bCs/>
        </w:rPr>
        <w:tab/>
      </w:r>
      <w:r w:rsidR="00105223">
        <w:rPr>
          <w:b/>
          <w:bCs/>
        </w:rPr>
        <w:tab/>
      </w:r>
      <w:r w:rsidR="00024791">
        <w:rPr>
          <w:b/>
          <w:bCs/>
        </w:rPr>
        <w:t xml:space="preserve">improvements to be located on a parcel of land along the south side of </w:t>
      </w:r>
      <w:r w:rsidR="00105223">
        <w:rPr>
          <w:b/>
          <w:bCs/>
        </w:rPr>
        <w:tab/>
      </w:r>
      <w:r w:rsidR="00105223">
        <w:rPr>
          <w:b/>
          <w:bCs/>
        </w:rPr>
        <w:tab/>
      </w:r>
      <w:r w:rsidR="00105223">
        <w:rPr>
          <w:b/>
          <w:bCs/>
        </w:rPr>
        <w:tab/>
      </w:r>
      <w:r w:rsidR="00105223">
        <w:rPr>
          <w:b/>
          <w:bCs/>
        </w:rPr>
        <w:tab/>
      </w:r>
      <w:r w:rsidR="00105223">
        <w:rPr>
          <w:b/>
          <w:bCs/>
        </w:rPr>
        <w:tab/>
      </w:r>
      <w:r w:rsidR="00105223">
        <w:rPr>
          <w:b/>
          <w:bCs/>
        </w:rPr>
        <w:tab/>
      </w:r>
      <w:r w:rsidR="00024791">
        <w:rPr>
          <w:b/>
          <w:bCs/>
        </w:rPr>
        <w:t>Turner Road, between Ellsworth Road and Yellow Mills Road</w:t>
      </w:r>
      <w:r w:rsidR="00644663">
        <w:rPr>
          <w:b/>
          <w:bCs/>
        </w:rPr>
        <w:t>.</w:t>
      </w:r>
      <w:r>
        <w:rPr>
          <w:b/>
          <w:bCs/>
        </w:rPr>
        <w:tab/>
      </w:r>
    </w:p>
    <w:p w14:paraId="652DC5C9" w14:textId="77777777" w:rsidR="007A7186" w:rsidRDefault="007A7186" w:rsidP="008A1376">
      <w:pPr>
        <w:rPr>
          <w:b/>
          <w:bCs/>
        </w:rPr>
      </w:pPr>
    </w:p>
    <w:p w14:paraId="150DFFA7" w14:textId="7D164762" w:rsidR="007A7186" w:rsidRDefault="007A7186" w:rsidP="008A1376">
      <w:pPr>
        <w:rPr>
          <w:b/>
          <w:bCs/>
        </w:rPr>
      </w:pPr>
      <w:r>
        <w:tab/>
      </w:r>
      <w:r w:rsidR="00151186">
        <w:t xml:space="preserve">3. </w:t>
      </w:r>
      <w:r w:rsidR="00151186">
        <w:rPr>
          <w:b/>
          <w:bCs/>
        </w:rPr>
        <w:t>PB#2025-</w:t>
      </w:r>
      <w:r w:rsidR="004C219E">
        <w:rPr>
          <w:b/>
          <w:bCs/>
        </w:rPr>
        <w:t>0603</w:t>
      </w:r>
      <w:r w:rsidR="004C219E">
        <w:rPr>
          <w:b/>
          <w:bCs/>
        </w:rPr>
        <w:tab/>
      </w:r>
      <w:r w:rsidR="004C219E">
        <w:rPr>
          <w:b/>
          <w:bCs/>
        </w:rPr>
        <w:tab/>
      </w:r>
      <w:r w:rsidR="00B16627">
        <w:rPr>
          <w:b/>
          <w:bCs/>
        </w:rPr>
        <w:t>Nick Lowry &amp; P</w:t>
      </w:r>
      <w:r w:rsidR="00584941">
        <w:rPr>
          <w:b/>
          <w:bCs/>
        </w:rPr>
        <w:t>hyllis Caves, 4341 Cream Ridge</w:t>
      </w:r>
      <w:r w:rsidR="00D3580F">
        <w:rPr>
          <w:b/>
          <w:bCs/>
        </w:rPr>
        <w:t xml:space="preserve"> Road, Macedon, N.Y. </w:t>
      </w:r>
      <w:r w:rsidR="00D3580F">
        <w:rPr>
          <w:b/>
          <w:bCs/>
        </w:rPr>
        <w:tab/>
      </w:r>
      <w:r w:rsidR="00D3580F">
        <w:rPr>
          <w:b/>
          <w:bCs/>
        </w:rPr>
        <w:tab/>
      </w:r>
      <w:r w:rsidR="00D3580F">
        <w:rPr>
          <w:b/>
          <w:bCs/>
        </w:rPr>
        <w:tab/>
      </w:r>
      <w:r w:rsidR="00D3580F">
        <w:rPr>
          <w:b/>
          <w:bCs/>
        </w:rPr>
        <w:tab/>
      </w:r>
      <w:r w:rsidR="00D3580F">
        <w:rPr>
          <w:b/>
          <w:bCs/>
        </w:rPr>
        <w:tab/>
        <w:t>14502.</w:t>
      </w:r>
    </w:p>
    <w:p w14:paraId="33C38FA6" w14:textId="77777777" w:rsidR="00D3580F" w:rsidRDefault="00D3580F" w:rsidP="008A1376">
      <w:pPr>
        <w:rPr>
          <w:b/>
          <w:bCs/>
        </w:rPr>
      </w:pPr>
    </w:p>
    <w:p w14:paraId="44FA7336" w14:textId="6FDB1F3E" w:rsidR="00D3580F" w:rsidRPr="00151186" w:rsidRDefault="00D3580F" w:rsidP="008A1376">
      <w:pPr>
        <w:rPr>
          <w:b/>
          <w:bCs/>
        </w:rPr>
      </w:pPr>
      <w:r>
        <w:rPr>
          <w:b/>
          <w:bCs/>
        </w:rPr>
        <w:tab/>
      </w:r>
      <w:r>
        <w:rPr>
          <w:b/>
          <w:bCs/>
        </w:rPr>
        <w:tab/>
      </w:r>
      <w:r>
        <w:rPr>
          <w:b/>
          <w:bCs/>
        </w:rPr>
        <w:tab/>
      </w:r>
      <w:r>
        <w:rPr>
          <w:b/>
          <w:bCs/>
        </w:rPr>
        <w:tab/>
      </w:r>
      <w:r>
        <w:rPr>
          <w:b/>
          <w:bCs/>
        </w:rPr>
        <w:tab/>
      </w:r>
      <w:r w:rsidR="000C39C3">
        <w:rPr>
          <w:b/>
          <w:bCs/>
        </w:rPr>
        <w:t xml:space="preserve">Preliminary Site Plan Application, </w:t>
      </w:r>
      <w:r w:rsidR="00590D10">
        <w:rPr>
          <w:b/>
          <w:bCs/>
        </w:rPr>
        <w:t xml:space="preserve">Lot #2 Lowry Subdivision, </w:t>
      </w:r>
      <w:r w:rsidR="00ED2E67">
        <w:rPr>
          <w:b/>
          <w:bCs/>
        </w:rPr>
        <w:t>single-</w:t>
      </w:r>
      <w:r w:rsidR="00765BCA">
        <w:rPr>
          <w:b/>
          <w:bCs/>
        </w:rPr>
        <w:tab/>
      </w:r>
      <w:r w:rsidR="00765BCA">
        <w:rPr>
          <w:b/>
          <w:bCs/>
        </w:rPr>
        <w:tab/>
      </w:r>
      <w:r w:rsidR="00765BCA">
        <w:rPr>
          <w:b/>
          <w:bCs/>
        </w:rPr>
        <w:tab/>
      </w:r>
      <w:r w:rsidR="00765BCA">
        <w:rPr>
          <w:b/>
          <w:bCs/>
        </w:rPr>
        <w:tab/>
      </w:r>
      <w:r w:rsidR="00765BCA">
        <w:rPr>
          <w:b/>
          <w:bCs/>
        </w:rPr>
        <w:tab/>
      </w:r>
      <w:r w:rsidR="00765BCA">
        <w:rPr>
          <w:b/>
          <w:bCs/>
        </w:rPr>
        <w:tab/>
      </w:r>
      <w:r w:rsidR="00ED2E67">
        <w:rPr>
          <w:b/>
          <w:bCs/>
        </w:rPr>
        <w:t xml:space="preserve">family dwelling and related site improvements </w:t>
      </w:r>
      <w:r w:rsidR="00765BCA">
        <w:rPr>
          <w:b/>
          <w:bCs/>
        </w:rPr>
        <w:t xml:space="preserve">to be located along the </w:t>
      </w:r>
      <w:r w:rsidR="00765BCA">
        <w:rPr>
          <w:b/>
          <w:bCs/>
        </w:rPr>
        <w:tab/>
      </w:r>
      <w:r w:rsidR="00765BCA">
        <w:rPr>
          <w:b/>
          <w:bCs/>
        </w:rPr>
        <w:tab/>
      </w:r>
      <w:r w:rsidR="00765BCA">
        <w:rPr>
          <w:b/>
          <w:bCs/>
        </w:rPr>
        <w:tab/>
      </w:r>
      <w:r w:rsidR="00765BCA">
        <w:rPr>
          <w:b/>
          <w:bCs/>
        </w:rPr>
        <w:tab/>
      </w:r>
      <w:r w:rsidR="00765BCA">
        <w:rPr>
          <w:b/>
          <w:bCs/>
        </w:rPr>
        <w:tab/>
      </w:r>
      <w:r w:rsidR="00765BCA">
        <w:rPr>
          <w:b/>
          <w:bCs/>
        </w:rPr>
        <w:tab/>
        <w:t xml:space="preserve">west side of Ellsworth Road.  </w:t>
      </w:r>
      <w:r w:rsidR="00F402F0">
        <w:rPr>
          <w:b/>
          <w:bCs/>
        </w:rPr>
        <w:t>Findings and determination</w:t>
      </w:r>
      <w:r w:rsidR="00786FEF">
        <w:rPr>
          <w:b/>
          <w:bCs/>
        </w:rPr>
        <w:t xml:space="preserve"> whether </w:t>
      </w:r>
      <w:r w:rsidR="00F402F0">
        <w:rPr>
          <w:b/>
          <w:bCs/>
        </w:rPr>
        <w:t xml:space="preserve">to </w:t>
      </w:r>
      <w:r w:rsidR="00786FEF">
        <w:rPr>
          <w:b/>
          <w:bCs/>
        </w:rPr>
        <w:tab/>
      </w:r>
      <w:r w:rsidR="00786FEF">
        <w:rPr>
          <w:b/>
          <w:bCs/>
        </w:rPr>
        <w:tab/>
      </w:r>
      <w:r w:rsidR="00786FEF">
        <w:rPr>
          <w:b/>
          <w:bCs/>
        </w:rPr>
        <w:tab/>
      </w:r>
      <w:r w:rsidR="00786FEF">
        <w:rPr>
          <w:b/>
          <w:bCs/>
        </w:rPr>
        <w:tab/>
      </w:r>
      <w:r w:rsidR="00786FEF">
        <w:rPr>
          <w:b/>
          <w:bCs/>
        </w:rPr>
        <w:tab/>
      </w:r>
      <w:r w:rsidR="00786FEF">
        <w:rPr>
          <w:b/>
          <w:bCs/>
        </w:rPr>
        <w:tab/>
      </w:r>
      <w:r w:rsidR="00F402F0">
        <w:rPr>
          <w:b/>
          <w:bCs/>
        </w:rPr>
        <w:t xml:space="preserve">accept </w:t>
      </w:r>
      <w:r w:rsidR="00786FEF">
        <w:rPr>
          <w:b/>
          <w:bCs/>
        </w:rPr>
        <w:t>the app</w:t>
      </w:r>
      <w:r w:rsidR="00F402F0">
        <w:rPr>
          <w:b/>
          <w:bCs/>
        </w:rPr>
        <w:t>lication for scheduling a public meeting.</w:t>
      </w:r>
    </w:p>
    <w:p w14:paraId="558F83E3" w14:textId="77777777" w:rsidR="00470BC5" w:rsidRDefault="00470BC5" w:rsidP="00470BC5"/>
    <w:p w14:paraId="2F773142" w14:textId="54C12EFC" w:rsidR="00C1780B" w:rsidRDefault="00470BC5" w:rsidP="0019397B">
      <w:r>
        <w:tab/>
      </w:r>
    </w:p>
    <w:p w14:paraId="78B0304E" w14:textId="77777777" w:rsidR="00A814AC" w:rsidRDefault="00A814AC" w:rsidP="00A02F91">
      <w:pPr>
        <w:pStyle w:val="Heading3"/>
        <w:ind w:left="720" w:hanging="720"/>
        <w:rPr>
          <w:b w:val="0"/>
          <w:bCs w:val="0"/>
        </w:rPr>
      </w:pPr>
    </w:p>
    <w:p w14:paraId="6E47E9D0" w14:textId="593592F4"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D77FE8">
        <w:rPr>
          <w:u w:val="single"/>
        </w:rPr>
        <w:t>2</w:t>
      </w:r>
      <w:r w:rsidR="00C46BB6">
        <w:rPr>
          <w:u w:val="single"/>
        </w:rPr>
        <w:t>)</w:t>
      </w:r>
      <w:r w:rsidR="00D44C49" w:rsidRPr="00293F29">
        <w:rPr>
          <w:u w:val="single"/>
        </w:rPr>
        <w:t>:</w:t>
      </w:r>
    </w:p>
    <w:p w14:paraId="6CD305D5" w14:textId="77777777" w:rsidR="00B526CB" w:rsidRDefault="00B526CB" w:rsidP="00B526CB"/>
    <w:p w14:paraId="47FCD3D9" w14:textId="0EF15D39" w:rsidR="00D77FE8" w:rsidRPr="00FB453F" w:rsidRDefault="008F7DDA" w:rsidP="00CF3652">
      <w:pPr>
        <w:pStyle w:val="ListParagraph"/>
        <w:numPr>
          <w:ilvl w:val="0"/>
          <w:numId w:val="44"/>
        </w:numPr>
        <w:ind w:left="1440" w:hanging="720"/>
        <w:rPr>
          <w:b/>
          <w:bCs/>
        </w:rPr>
      </w:pPr>
      <w:r>
        <w:rPr>
          <w:b/>
          <w:bCs/>
        </w:rPr>
        <w:t xml:space="preserve">Partial Letter of Credit Release, Release #2, </w:t>
      </w:r>
      <w:r w:rsidR="002F1C81">
        <w:rPr>
          <w:b/>
          <w:bCs/>
        </w:rPr>
        <w:t>Creekwood</w:t>
      </w:r>
      <w:r w:rsidR="00D84B59">
        <w:rPr>
          <w:b/>
          <w:bCs/>
        </w:rPr>
        <w:t xml:space="preserve"> Townhouse Project</w:t>
      </w:r>
      <w:r w:rsidR="006B2CEA">
        <w:rPr>
          <w:b/>
          <w:bCs/>
        </w:rPr>
        <w:t xml:space="preserve"> – Phase 2</w:t>
      </w:r>
      <w:r w:rsidR="00D84B59">
        <w:rPr>
          <w:b/>
          <w:bCs/>
        </w:rPr>
        <w:t>.</w:t>
      </w:r>
    </w:p>
    <w:p w14:paraId="512925CB" w14:textId="77777777" w:rsidR="00D77FE8" w:rsidRDefault="00D77FE8" w:rsidP="00B526CB"/>
    <w:p w14:paraId="18E51DD9" w14:textId="34014F76" w:rsidR="00B526CB" w:rsidRPr="001E3482" w:rsidRDefault="00B526CB" w:rsidP="00B526CB">
      <w:pPr>
        <w:rPr>
          <w:b/>
          <w:bCs/>
        </w:rPr>
      </w:pPr>
      <w:r>
        <w:tab/>
      </w:r>
      <w:r w:rsidR="00D77FE8" w:rsidRPr="00D77FE8">
        <w:rPr>
          <w:b/>
          <w:bCs/>
        </w:rPr>
        <w:t>b.</w:t>
      </w:r>
      <w:r w:rsidR="00D77FE8">
        <w:tab/>
      </w:r>
      <w:r w:rsidR="005C1083" w:rsidRPr="005C1083">
        <w:rPr>
          <w:b/>
          <w:bCs/>
        </w:rPr>
        <w:t xml:space="preserve">Continued discussion upon proposed </w:t>
      </w:r>
      <w:r w:rsidR="001E3482">
        <w:rPr>
          <w:b/>
          <w:bCs/>
        </w:rPr>
        <w:t>text amendments to Chapter 144, Land Subdivision</w:t>
      </w:r>
      <w:r w:rsidR="002574F7">
        <w:rPr>
          <w:b/>
          <w:bCs/>
        </w:rPr>
        <w:t xml:space="preserve">, </w:t>
      </w:r>
      <w:r w:rsidR="00D77FE8">
        <w:rPr>
          <w:b/>
          <w:bCs/>
        </w:rPr>
        <w:tab/>
      </w:r>
      <w:r w:rsidR="00D77FE8">
        <w:rPr>
          <w:b/>
          <w:bCs/>
        </w:rPr>
        <w:tab/>
      </w:r>
      <w:r w:rsidR="00D77FE8">
        <w:rPr>
          <w:b/>
          <w:bCs/>
        </w:rPr>
        <w:tab/>
      </w:r>
      <w:r w:rsidR="00F165F3">
        <w:rPr>
          <w:b/>
          <w:bCs/>
        </w:rPr>
        <w:t xml:space="preserve">Town Code </w:t>
      </w:r>
      <w:r w:rsidR="002574F7">
        <w:rPr>
          <w:b/>
          <w:bCs/>
        </w:rPr>
        <w:t>of the Town of Farmington.</w:t>
      </w:r>
    </w:p>
    <w:p w14:paraId="269880BB" w14:textId="51AE1D2E" w:rsidR="00FD59E1" w:rsidRDefault="00FD59E1" w:rsidP="003D6B8F">
      <w:pPr>
        <w:pStyle w:val="ListParagraph"/>
        <w:ind w:left="1080"/>
      </w:pPr>
    </w:p>
    <w:p w14:paraId="6307F167" w14:textId="77777777" w:rsidR="00E5769E" w:rsidRDefault="00E5769E" w:rsidP="00E5769E">
      <w:pPr>
        <w:pStyle w:val="ListParagraph"/>
      </w:pP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534E75BA" w14:textId="77777777" w:rsidR="00F402F0" w:rsidRDefault="00F402F0">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2AA26E91" w:rsidR="00AD4ECC" w:rsidRDefault="00AD4ECC">
      <w:pPr>
        <w:widowControl w:val="0"/>
        <w:tabs>
          <w:tab w:val="left" w:pos="-720"/>
        </w:tabs>
        <w:suppressAutoHyphens/>
        <w:overflowPunct w:val="0"/>
        <w:autoSpaceDE w:val="0"/>
        <w:autoSpaceDN w:val="0"/>
        <w:adjustRightInd w:val="0"/>
        <w:jc w:val="both"/>
        <w:rPr>
          <w:spacing w:val="-3"/>
        </w:rPr>
      </w:pPr>
      <w:r>
        <w:rPr>
          <w:spacing w:val="-3"/>
        </w:rPr>
        <w:tab/>
      </w: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12D82204" w14:textId="048CC356" w:rsidR="00071B90"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bookmarkStart w:id="3" w:name="_GoBack"/>
      <w:bookmarkEnd w:id="3"/>
    </w:p>
    <w:p w14:paraId="60847602" w14:textId="1B390CC4"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1063BF" w:rsidRPr="00A95BC5">
        <w:rPr>
          <w:b/>
          <w:bCs/>
          <w:spacing w:val="-3"/>
        </w:rPr>
        <w:t>Ju</w:t>
      </w:r>
      <w:r w:rsidR="00DD7A1D">
        <w:rPr>
          <w:b/>
          <w:bCs/>
          <w:spacing w:val="-3"/>
        </w:rPr>
        <w:t xml:space="preserve">ly </w:t>
      </w:r>
      <w:r w:rsidR="00977D70">
        <w:rPr>
          <w:b/>
          <w:bCs/>
          <w:spacing w:val="-3"/>
        </w:rPr>
        <w:t>16</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D6E4" w14:textId="77777777" w:rsidR="00DA4B5C" w:rsidRDefault="00DA4B5C" w:rsidP="006975E8">
      <w:r>
        <w:separator/>
      </w:r>
    </w:p>
  </w:endnote>
  <w:endnote w:type="continuationSeparator" w:id="0">
    <w:p w14:paraId="11BA29EE" w14:textId="77777777" w:rsidR="00DA4B5C" w:rsidRDefault="00DA4B5C" w:rsidP="006975E8">
      <w:r>
        <w:continuationSeparator/>
      </w:r>
    </w:p>
  </w:endnote>
  <w:endnote w:type="continuationNotice" w:id="1">
    <w:p w14:paraId="1C1C8192" w14:textId="77777777" w:rsidR="00DA4B5C" w:rsidRDefault="00DA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8414" w14:textId="77777777" w:rsidR="00DA4B5C" w:rsidRDefault="00DA4B5C" w:rsidP="006975E8">
      <w:r>
        <w:separator/>
      </w:r>
    </w:p>
  </w:footnote>
  <w:footnote w:type="continuationSeparator" w:id="0">
    <w:p w14:paraId="0D4F42C5" w14:textId="77777777" w:rsidR="00DA4B5C" w:rsidRDefault="00DA4B5C" w:rsidP="006975E8">
      <w:r>
        <w:continuationSeparator/>
      </w:r>
    </w:p>
  </w:footnote>
  <w:footnote w:type="continuationNotice" w:id="1">
    <w:p w14:paraId="73EC91DD" w14:textId="77777777" w:rsidR="00DA4B5C" w:rsidRDefault="00DA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AD71" w14:textId="2305B394" w:rsidR="00CF3652" w:rsidRPr="00610990" w:rsidRDefault="00610990" w:rsidP="00610990">
    <w:pPr>
      <w:pStyle w:val="Header"/>
      <w:jc w:val="center"/>
      <w:rPr>
        <w:b/>
        <w:i/>
        <w:color w:val="FF0000"/>
        <w:sz w:val="20"/>
      </w:rPr>
    </w:pPr>
    <w:r w:rsidRPr="00610990">
      <w:rPr>
        <w:b/>
        <w:i/>
        <w:color w:val="FF0000"/>
        <w:sz w:val="20"/>
      </w:rPr>
      <w:t>Revised agenda as of Monday, June 30, 2025</w:t>
    </w:r>
    <w:r w:rsidR="00C30A4C" w:rsidRPr="00610990">
      <w:rPr>
        <w:b/>
        <w:i/>
        <w:color w:val="FF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lvlOverride w:ilvl="0">
      <w:startOverride w:val="1"/>
    </w:lvlOverride>
  </w:num>
  <w:num w:numId="2">
    <w:abstractNumId w:val="35"/>
  </w:num>
  <w:num w:numId="3">
    <w:abstractNumId w:val="16"/>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32"/>
  </w:num>
  <w:num w:numId="10">
    <w:abstractNumId w:val="26"/>
  </w:num>
  <w:num w:numId="11">
    <w:abstractNumId w:val="23"/>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21"/>
  </w:num>
  <w:num w:numId="17">
    <w:abstractNumId w:val="31"/>
  </w:num>
  <w:num w:numId="18">
    <w:abstractNumId w:val="19"/>
  </w:num>
  <w:num w:numId="19">
    <w:abstractNumId w:val="13"/>
  </w:num>
  <w:num w:numId="20">
    <w:abstractNumId w:val="36"/>
  </w:num>
  <w:num w:numId="21">
    <w:abstractNumId w:val="30"/>
  </w:num>
  <w:num w:numId="22">
    <w:abstractNumId w:val="12"/>
  </w:num>
  <w:num w:numId="23">
    <w:abstractNumId w:val="25"/>
  </w:num>
  <w:num w:numId="24">
    <w:abstractNumId w:val="24"/>
  </w:num>
  <w:num w:numId="25">
    <w:abstractNumId w:val="11"/>
  </w:num>
  <w:num w:numId="26">
    <w:abstractNumId w:val="7"/>
  </w:num>
  <w:num w:numId="27">
    <w:abstractNumId w:val="41"/>
  </w:num>
  <w:num w:numId="28">
    <w:abstractNumId w:val="4"/>
  </w:num>
  <w:num w:numId="29">
    <w:abstractNumId w:val="38"/>
  </w:num>
  <w:num w:numId="30">
    <w:abstractNumId w:val="17"/>
  </w:num>
  <w:num w:numId="31">
    <w:abstractNumId w:val="34"/>
  </w:num>
  <w:num w:numId="32">
    <w:abstractNumId w:val="29"/>
  </w:num>
  <w:num w:numId="33">
    <w:abstractNumId w:val="39"/>
  </w:num>
  <w:num w:numId="34">
    <w:abstractNumId w:val="37"/>
  </w:num>
  <w:num w:numId="35">
    <w:abstractNumId w:val="40"/>
  </w:num>
  <w:num w:numId="36">
    <w:abstractNumId w:val="33"/>
  </w:num>
  <w:num w:numId="37">
    <w:abstractNumId w:val="9"/>
  </w:num>
  <w:num w:numId="38">
    <w:abstractNumId w:val="28"/>
  </w:num>
  <w:num w:numId="39">
    <w:abstractNumId w:val="42"/>
  </w:num>
  <w:num w:numId="40">
    <w:abstractNumId w:val="0"/>
  </w:num>
  <w:num w:numId="41">
    <w:abstractNumId w:val="10"/>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F64"/>
    <w:rsid w:val="000614DB"/>
    <w:rsid w:val="0006198F"/>
    <w:rsid w:val="00061E05"/>
    <w:rsid w:val="000620C3"/>
    <w:rsid w:val="00062CD6"/>
    <w:rsid w:val="00063E5B"/>
    <w:rsid w:val="00063F7C"/>
    <w:rsid w:val="00064DEF"/>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8011E"/>
    <w:rsid w:val="00081664"/>
    <w:rsid w:val="00083F28"/>
    <w:rsid w:val="00084166"/>
    <w:rsid w:val="00084447"/>
    <w:rsid w:val="0008444A"/>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C02B0"/>
    <w:rsid w:val="000C185D"/>
    <w:rsid w:val="000C1930"/>
    <w:rsid w:val="000C2708"/>
    <w:rsid w:val="000C27D5"/>
    <w:rsid w:val="000C2EE2"/>
    <w:rsid w:val="000C3572"/>
    <w:rsid w:val="000C39C3"/>
    <w:rsid w:val="000C447A"/>
    <w:rsid w:val="000C5FD4"/>
    <w:rsid w:val="000C7B2B"/>
    <w:rsid w:val="000D0191"/>
    <w:rsid w:val="000D46B2"/>
    <w:rsid w:val="000D4E86"/>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4091C"/>
    <w:rsid w:val="0014395C"/>
    <w:rsid w:val="00144A82"/>
    <w:rsid w:val="001463F1"/>
    <w:rsid w:val="00147065"/>
    <w:rsid w:val="00147863"/>
    <w:rsid w:val="00147D67"/>
    <w:rsid w:val="001508C5"/>
    <w:rsid w:val="00150E41"/>
    <w:rsid w:val="00151186"/>
    <w:rsid w:val="00151757"/>
    <w:rsid w:val="00152812"/>
    <w:rsid w:val="00153C44"/>
    <w:rsid w:val="00154C49"/>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744"/>
    <w:rsid w:val="0020695B"/>
    <w:rsid w:val="00206B32"/>
    <w:rsid w:val="00206C74"/>
    <w:rsid w:val="00207629"/>
    <w:rsid w:val="00207C3F"/>
    <w:rsid w:val="00210207"/>
    <w:rsid w:val="00210446"/>
    <w:rsid w:val="002105DA"/>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B76"/>
    <w:rsid w:val="002D06CD"/>
    <w:rsid w:val="002D2737"/>
    <w:rsid w:val="002D29E3"/>
    <w:rsid w:val="002D2F47"/>
    <w:rsid w:val="002D3A2D"/>
    <w:rsid w:val="002D3D15"/>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2B6B"/>
    <w:rsid w:val="00322CCF"/>
    <w:rsid w:val="003230FD"/>
    <w:rsid w:val="00323400"/>
    <w:rsid w:val="003237C4"/>
    <w:rsid w:val="00323BF2"/>
    <w:rsid w:val="00323ED5"/>
    <w:rsid w:val="00324202"/>
    <w:rsid w:val="003244CB"/>
    <w:rsid w:val="00324DDE"/>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F3"/>
    <w:rsid w:val="003808FE"/>
    <w:rsid w:val="00381077"/>
    <w:rsid w:val="00381D96"/>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16C3"/>
    <w:rsid w:val="003E1F4B"/>
    <w:rsid w:val="003E23BD"/>
    <w:rsid w:val="003E3069"/>
    <w:rsid w:val="003E4A83"/>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2EBF"/>
    <w:rsid w:val="004132A4"/>
    <w:rsid w:val="004156D4"/>
    <w:rsid w:val="00416A2B"/>
    <w:rsid w:val="00417543"/>
    <w:rsid w:val="004213BE"/>
    <w:rsid w:val="00421FD2"/>
    <w:rsid w:val="00424B12"/>
    <w:rsid w:val="004255E2"/>
    <w:rsid w:val="00425AD3"/>
    <w:rsid w:val="00430AE6"/>
    <w:rsid w:val="00430EDC"/>
    <w:rsid w:val="00431A3B"/>
    <w:rsid w:val="0043405F"/>
    <w:rsid w:val="004352CD"/>
    <w:rsid w:val="0043635F"/>
    <w:rsid w:val="00436859"/>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DD1"/>
    <w:rsid w:val="004B106F"/>
    <w:rsid w:val="004B2011"/>
    <w:rsid w:val="004B4DE4"/>
    <w:rsid w:val="004B63F2"/>
    <w:rsid w:val="004B6706"/>
    <w:rsid w:val="004B6831"/>
    <w:rsid w:val="004B6B08"/>
    <w:rsid w:val="004B6C8A"/>
    <w:rsid w:val="004B794D"/>
    <w:rsid w:val="004B7A4F"/>
    <w:rsid w:val="004B7F05"/>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2B1"/>
    <w:rsid w:val="00537F91"/>
    <w:rsid w:val="005400E3"/>
    <w:rsid w:val="0054023E"/>
    <w:rsid w:val="00540A42"/>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4941"/>
    <w:rsid w:val="005875C0"/>
    <w:rsid w:val="00590D10"/>
    <w:rsid w:val="00590FA6"/>
    <w:rsid w:val="00590FB8"/>
    <w:rsid w:val="00591642"/>
    <w:rsid w:val="0059230C"/>
    <w:rsid w:val="00592EDF"/>
    <w:rsid w:val="005964DD"/>
    <w:rsid w:val="00596AB0"/>
    <w:rsid w:val="00596D84"/>
    <w:rsid w:val="00597131"/>
    <w:rsid w:val="005A34AD"/>
    <w:rsid w:val="005A43CB"/>
    <w:rsid w:val="005A4E27"/>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0990"/>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28DB"/>
    <w:rsid w:val="0064465C"/>
    <w:rsid w:val="00644662"/>
    <w:rsid w:val="00644663"/>
    <w:rsid w:val="00644EEF"/>
    <w:rsid w:val="00645876"/>
    <w:rsid w:val="00645E1D"/>
    <w:rsid w:val="00647D4E"/>
    <w:rsid w:val="00650319"/>
    <w:rsid w:val="00650BB2"/>
    <w:rsid w:val="00650CEB"/>
    <w:rsid w:val="00651543"/>
    <w:rsid w:val="00651A54"/>
    <w:rsid w:val="00656AB1"/>
    <w:rsid w:val="006572CD"/>
    <w:rsid w:val="00657DB2"/>
    <w:rsid w:val="00660031"/>
    <w:rsid w:val="006602B2"/>
    <w:rsid w:val="006609FA"/>
    <w:rsid w:val="00662A68"/>
    <w:rsid w:val="00662AC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69"/>
    <w:rsid w:val="007369A3"/>
    <w:rsid w:val="00736DBE"/>
    <w:rsid w:val="00736E1E"/>
    <w:rsid w:val="0074155F"/>
    <w:rsid w:val="007442E3"/>
    <w:rsid w:val="00746435"/>
    <w:rsid w:val="00746490"/>
    <w:rsid w:val="00746A17"/>
    <w:rsid w:val="00747791"/>
    <w:rsid w:val="007514B8"/>
    <w:rsid w:val="00751BC6"/>
    <w:rsid w:val="00751F28"/>
    <w:rsid w:val="007522B7"/>
    <w:rsid w:val="007524F6"/>
    <w:rsid w:val="00752DAB"/>
    <w:rsid w:val="00752FBA"/>
    <w:rsid w:val="0075447B"/>
    <w:rsid w:val="007615DF"/>
    <w:rsid w:val="00765BCA"/>
    <w:rsid w:val="00765F15"/>
    <w:rsid w:val="00766420"/>
    <w:rsid w:val="00766A8C"/>
    <w:rsid w:val="007678C0"/>
    <w:rsid w:val="00770E07"/>
    <w:rsid w:val="0077131E"/>
    <w:rsid w:val="00771C33"/>
    <w:rsid w:val="00772596"/>
    <w:rsid w:val="007727EC"/>
    <w:rsid w:val="007731CD"/>
    <w:rsid w:val="00775002"/>
    <w:rsid w:val="00775448"/>
    <w:rsid w:val="00776629"/>
    <w:rsid w:val="007771F6"/>
    <w:rsid w:val="00777740"/>
    <w:rsid w:val="00777E4B"/>
    <w:rsid w:val="00780585"/>
    <w:rsid w:val="0078201E"/>
    <w:rsid w:val="0078226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7DBD"/>
    <w:rsid w:val="00840B6E"/>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3B9"/>
    <w:rsid w:val="00876988"/>
    <w:rsid w:val="00876FE3"/>
    <w:rsid w:val="008779C6"/>
    <w:rsid w:val="008800CC"/>
    <w:rsid w:val="00880746"/>
    <w:rsid w:val="00880BAD"/>
    <w:rsid w:val="00882142"/>
    <w:rsid w:val="00883A05"/>
    <w:rsid w:val="00884B84"/>
    <w:rsid w:val="008865CF"/>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360E"/>
    <w:rsid w:val="008E570C"/>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6678"/>
    <w:rsid w:val="008F669D"/>
    <w:rsid w:val="008F70A9"/>
    <w:rsid w:val="008F722B"/>
    <w:rsid w:val="008F7DDA"/>
    <w:rsid w:val="00900EDD"/>
    <w:rsid w:val="009015F0"/>
    <w:rsid w:val="0090178C"/>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2F2F"/>
    <w:rsid w:val="00943813"/>
    <w:rsid w:val="009452F3"/>
    <w:rsid w:val="009462DC"/>
    <w:rsid w:val="00946545"/>
    <w:rsid w:val="00947031"/>
    <w:rsid w:val="0094739A"/>
    <w:rsid w:val="00947831"/>
    <w:rsid w:val="00950EE9"/>
    <w:rsid w:val="00950F7B"/>
    <w:rsid w:val="009516BA"/>
    <w:rsid w:val="00951EA9"/>
    <w:rsid w:val="00953DC8"/>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22EE"/>
    <w:rsid w:val="00973490"/>
    <w:rsid w:val="00973A00"/>
    <w:rsid w:val="00974012"/>
    <w:rsid w:val="009745B9"/>
    <w:rsid w:val="0097506A"/>
    <w:rsid w:val="00976218"/>
    <w:rsid w:val="00976C35"/>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441"/>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BFE"/>
    <w:rsid w:val="00A80E31"/>
    <w:rsid w:val="00A814AC"/>
    <w:rsid w:val="00A817AE"/>
    <w:rsid w:val="00A82650"/>
    <w:rsid w:val="00A82EA5"/>
    <w:rsid w:val="00A8317C"/>
    <w:rsid w:val="00A837E0"/>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4ECC"/>
    <w:rsid w:val="00AD5F80"/>
    <w:rsid w:val="00AD678F"/>
    <w:rsid w:val="00AD6AE3"/>
    <w:rsid w:val="00AD72EF"/>
    <w:rsid w:val="00AD7D1F"/>
    <w:rsid w:val="00AD7FB4"/>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1606"/>
    <w:rsid w:val="00B12942"/>
    <w:rsid w:val="00B13030"/>
    <w:rsid w:val="00B141FF"/>
    <w:rsid w:val="00B14528"/>
    <w:rsid w:val="00B14A88"/>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2CEE"/>
    <w:rsid w:val="00B430AD"/>
    <w:rsid w:val="00B43539"/>
    <w:rsid w:val="00B46846"/>
    <w:rsid w:val="00B506DE"/>
    <w:rsid w:val="00B526CB"/>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A7FE5"/>
    <w:rsid w:val="00CB113F"/>
    <w:rsid w:val="00CB12ED"/>
    <w:rsid w:val="00CB1710"/>
    <w:rsid w:val="00CB1DC6"/>
    <w:rsid w:val="00CB343D"/>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6A7F"/>
    <w:rsid w:val="00CE7805"/>
    <w:rsid w:val="00CE7CDA"/>
    <w:rsid w:val="00CF0152"/>
    <w:rsid w:val="00CF062B"/>
    <w:rsid w:val="00CF1526"/>
    <w:rsid w:val="00CF19CB"/>
    <w:rsid w:val="00CF3652"/>
    <w:rsid w:val="00CF3CF4"/>
    <w:rsid w:val="00CF50CE"/>
    <w:rsid w:val="00CF5A68"/>
    <w:rsid w:val="00CF5FCA"/>
    <w:rsid w:val="00CF6DBE"/>
    <w:rsid w:val="00CF738B"/>
    <w:rsid w:val="00CF78C8"/>
    <w:rsid w:val="00D00D1B"/>
    <w:rsid w:val="00D02C7A"/>
    <w:rsid w:val="00D034CC"/>
    <w:rsid w:val="00D04C1C"/>
    <w:rsid w:val="00D05149"/>
    <w:rsid w:val="00D057DA"/>
    <w:rsid w:val="00D068DE"/>
    <w:rsid w:val="00D07EA8"/>
    <w:rsid w:val="00D10D74"/>
    <w:rsid w:val="00D10DF9"/>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FE8"/>
    <w:rsid w:val="00D803B1"/>
    <w:rsid w:val="00D81360"/>
    <w:rsid w:val="00D81A45"/>
    <w:rsid w:val="00D840B1"/>
    <w:rsid w:val="00D84B59"/>
    <w:rsid w:val="00D850EF"/>
    <w:rsid w:val="00D85820"/>
    <w:rsid w:val="00D861D9"/>
    <w:rsid w:val="00D86DF8"/>
    <w:rsid w:val="00D8721C"/>
    <w:rsid w:val="00D8740F"/>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4B5C"/>
    <w:rsid w:val="00DA5DC9"/>
    <w:rsid w:val="00DA6178"/>
    <w:rsid w:val="00DA75B8"/>
    <w:rsid w:val="00DA75FD"/>
    <w:rsid w:val="00DA7FFD"/>
    <w:rsid w:val="00DB08B8"/>
    <w:rsid w:val="00DB0B0E"/>
    <w:rsid w:val="00DB1A61"/>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53E2"/>
    <w:rsid w:val="00E36836"/>
    <w:rsid w:val="00E36B25"/>
    <w:rsid w:val="00E378F3"/>
    <w:rsid w:val="00E40125"/>
    <w:rsid w:val="00E4073E"/>
    <w:rsid w:val="00E40E26"/>
    <w:rsid w:val="00E426FD"/>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13C4"/>
    <w:rsid w:val="00EE21E5"/>
    <w:rsid w:val="00EE24C9"/>
    <w:rsid w:val="00EE2E1B"/>
    <w:rsid w:val="00EE339A"/>
    <w:rsid w:val="00EE4EBC"/>
    <w:rsid w:val="00EE5A58"/>
    <w:rsid w:val="00EE5A79"/>
    <w:rsid w:val="00EE5E4B"/>
    <w:rsid w:val="00EE674A"/>
    <w:rsid w:val="00EE7D9C"/>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5F3"/>
    <w:rsid w:val="00F169A1"/>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119"/>
    <w:rsid w:val="00F604B5"/>
    <w:rsid w:val="00F60A59"/>
    <w:rsid w:val="00F61209"/>
    <w:rsid w:val="00F62DFC"/>
    <w:rsid w:val="00F63109"/>
    <w:rsid w:val="00F64315"/>
    <w:rsid w:val="00F6504F"/>
    <w:rsid w:val="00F65057"/>
    <w:rsid w:val="00F65631"/>
    <w:rsid w:val="00F65B2D"/>
    <w:rsid w:val="00F65CB7"/>
    <w:rsid w:val="00F72CC0"/>
    <w:rsid w:val="00F73FE0"/>
    <w:rsid w:val="00F743D6"/>
    <w:rsid w:val="00F74A49"/>
    <w:rsid w:val="00F75038"/>
    <w:rsid w:val="00F75D68"/>
    <w:rsid w:val="00F75D95"/>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C1B5C"/>
    <w:rsid w:val="00FC28EA"/>
    <w:rsid w:val="00FC2900"/>
    <w:rsid w:val="00FC3442"/>
    <w:rsid w:val="00FC55DA"/>
    <w:rsid w:val="00FC59A1"/>
    <w:rsid w:val="00FC5A5D"/>
    <w:rsid w:val="00FC5E76"/>
    <w:rsid w:val="00FC5F3C"/>
    <w:rsid w:val="00FC6D37"/>
    <w:rsid w:val="00FD170A"/>
    <w:rsid w:val="00FD2096"/>
    <w:rsid w:val="00FD24C4"/>
    <w:rsid w:val="00FD3113"/>
    <w:rsid w:val="00FD468B"/>
    <w:rsid w:val="00FD532E"/>
    <w:rsid w:val="00FD59E1"/>
    <w:rsid w:val="00FD6AFA"/>
    <w:rsid w:val="00FD733C"/>
    <w:rsid w:val="00FD7816"/>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114D-CF15-DA41-9D87-83F7A08C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3</cp:revision>
  <cp:lastPrinted>2025-06-30T15:08:00Z</cp:lastPrinted>
  <dcterms:created xsi:type="dcterms:W3CDTF">2025-06-30T14:50:00Z</dcterms:created>
  <dcterms:modified xsi:type="dcterms:W3CDTF">2025-06-30T15:09:00Z</dcterms:modified>
</cp:coreProperties>
</file>