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B65F" w14:textId="77777777" w:rsidR="00C623E7" w:rsidRDefault="00C623E7" w:rsidP="00075608">
      <w:pPr>
        <w:jc w:val="center"/>
      </w:pPr>
    </w:p>
    <w:p w14:paraId="38601ACD" w14:textId="77777777" w:rsidR="004426A7" w:rsidRDefault="0010739C" w:rsidP="00075608">
      <w:pPr>
        <w:jc w:val="center"/>
      </w:pPr>
      <w:r w:rsidRPr="00F52A68">
        <w:rPr>
          <w:noProof/>
        </w:rPr>
        <w:drawing>
          <wp:inline distT="0" distB="0" distL="0" distR="0" wp14:anchorId="312763AF" wp14:editId="4F27FAE7">
            <wp:extent cx="21907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114425"/>
                    </a:xfrm>
                    <a:prstGeom prst="rect">
                      <a:avLst/>
                    </a:prstGeom>
                    <a:noFill/>
                    <a:ln>
                      <a:noFill/>
                    </a:ln>
                  </pic:spPr>
                </pic:pic>
              </a:graphicData>
            </a:graphic>
          </wp:inline>
        </w:drawing>
      </w:r>
    </w:p>
    <w:p w14:paraId="59F0FE77" w14:textId="77777777" w:rsidR="00C623E7" w:rsidRPr="00B9018B" w:rsidRDefault="00C623E7" w:rsidP="00075608">
      <w:pPr>
        <w:jc w:val="center"/>
        <w:rPr>
          <w:rFonts w:ascii="Times New Roman" w:hAnsi="Times New Roman"/>
          <w:b/>
          <w:i/>
          <w:sz w:val="32"/>
          <w:szCs w:val="32"/>
        </w:rPr>
      </w:pPr>
    </w:p>
    <w:p w14:paraId="0D5F0CD3" w14:textId="77777777" w:rsidR="00075608" w:rsidRPr="00B9018B" w:rsidRDefault="000D7C3C" w:rsidP="00075608">
      <w:pPr>
        <w:jc w:val="center"/>
        <w:rPr>
          <w:rFonts w:ascii="Times New Roman" w:hAnsi="Times New Roman"/>
          <w:b/>
          <w:i/>
          <w:sz w:val="32"/>
          <w:szCs w:val="32"/>
        </w:rPr>
      </w:pPr>
      <w:r w:rsidRPr="00B9018B">
        <w:rPr>
          <w:rFonts w:ascii="Times New Roman" w:hAnsi="Times New Roman"/>
          <w:b/>
          <w:i/>
          <w:sz w:val="32"/>
          <w:szCs w:val="32"/>
        </w:rPr>
        <w:t xml:space="preserve">Zoning </w:t>
      </w:r>
      <w:r w:rsidR="00075608" w:rsidRPr="00B9018B">
        <w:rPr>
          <w:rFonts w:ascii="Times New Roman" w:hAnsi="Times New Roman"/>
          <w:b/>
          <w:i/>
          <w:sz w:val="32"/>
          <w:szCs w:val="32"/>
        </w:rPr>
        <w:t>Board of Appeals Meeting Agenda</w:t>
      </w:r>
    </w:p>
    <w:p w14:paraId="127BBC38" w14:textId="1E2023DC" w:rsidR="00075608" w:rsidRPr="00B9018B" w:rsidRDefault="00017504" w:rsidP="4FDE54E3">
      <w:pPr>
        <w:jc w:val="center"/>
        <w:rPr>
          <w:rFonts w:ascii="Times New Roman" w:hAnsi="Times New Roman"/>
          <w:b/>
          <w:bCs/>
          <w:i/>
          <w:iCs/>
          <w:sz w:val="32"/>
          <w:szCs w:val="32"/>
        </w:rPr>
      </w:pPr>
      <w:r>
        <w:rPr>
          <w:rFonts w:ascii="Times New Roman" w:hAnsi="Times New Roman"/>
          <w:b/>
          <w:bCs/>
          <w:i/>
          <w:iCs/>
          <w:sz w:val="32"/>
          <w:szCs w:val="32"/>
        </w:rPr>
        <w:t>J</w:t>
      </w:r>
      <w:r w:rsidR="003D6C71">
        <w:rPr>
          <w:rFonts w:ascii="Times New Roman" w:hAnsi="Times New Roman"/>
          <w:b/>
          <w:bCs/>
          <w:i/>
          <w:iCs/>
          <w:sz w:val="32"/>
          <w:szCs w:val="32"/>
        </w:rPr>
        <w:t>une</w:t>
      </w:r>
      <w:r w:rsidR="00D84314">
        <w:rPr>
          <w:rFonts w:ascii="Times New Roman" w:hAnsi="Times New Roman"/>
          <w:b/>
          <w:bCs/>
          <w:i/>
          <w:iCs/>
          <w:sz w:val="32"/>
          <w:szCs w:val="32"/>
        </w:rPr>
        <w:t xml:space="preserve"> </w:t>
      </w:r>
      <w:r w:rsidR="00553426">
        <w:rPr>
          <w:rFonts w:ascii="Times New Roman" w:hAnsi="Times New Roman"/>
          <w:b/>
          <w:bCs/>
          <w:i/>
          <w:iCs/>
          <w:sz w:val="32"/>
          <w:szCs w:val="32"/>
        </w:rPr>
        <w:t>23</w:t>
      </w:r>
      <w:r w:rsidR="005770A5" w:rsidRPr="4FDE54E3">
        <w:rPr>
          <w:rFonts w:ascii="Times New Roman" w:hAnsi="Times New Roman"/>
          <w:b/>
          <w:bCs/>
          <w:i/>
          <w:iCs/>
          <w:sz w:val="32"/>
          <w:szCs w:val="32"/>
        </w:rPr>
        <w:t>, 202</w:t>
      </w:r>
      <w:r>
        <w:rPr>
          <w:rFonts w:ascii="Times New Roman" w:hAnsi="Times New Roman"/>
          <w:b/>
          <w:bCs/>
          <w:i/>
          <w:iCs/>
          <w:sz w:val="32"/>
          <w:szCs w:val="32"/>
        </w:rPr>
        <w:t>5</w:t>
      </w:r>
      <w:r w:rsidR="0061140F" w:rsidRPr="4FDE54E3">
        <w:rPr>
          <w:rFonts w:ascii="Times New Roman" w:hAnsi="Times New Roman"/>
          <w:b/>
          <w:bCs/>
          <w:i/>
          <w:iCs/>
          <w:sz w:val="32"/>
          <w:szCs w:val="32"/>
        </w:rPr>
        <w:t>,</w:t>
      </w:r>
      <w:r w:rsidR="006C3480" w:rsidRPr="4FDE54E3">
        <w:rPr>
          <w:rFonts w:ascii="Times New Roman" w:hAnsi="Times New Roman"/>
          <w:b/>
          <w:bCs/>
          <w:i/>
          <w:iCs/>
          <w:sz w:val="32"/>
          <w:szCs w:val="32"/>
        </w:rPr>
        <w:t xml:space="preserve"> Meeting</w:t>
      </w:r>
    </w:p>
    <w:p w14:paraId="2FF06159" w14:textId="77777777" w:rsidR="006C3480" w:rsidRPr="00B9018B" w:rsidRDefault="006C3480" w:rsidP="00075608">
      <w:pPr>
        <w:jc w:val="center"/>
        <w:rPr>
          <w:rFonts w:ascii="Times New Roman" w:hAnsi="Times New Roman"/>
          <w:b/>
          <w:i/>
          <w:sz w:val="32"/>
          <w:szCs w:val="32"/>
        </w:rPr>
      </w:pPr>
      <w:r w:rsidRPr="00B9018B">
        <w:rPr>
          <w:rFonts w:ascii="Times New Roman" w:hAnsi="Times New Roman"/>
          <w:b/>
          <w:i/>
          <w:sz w:val="32"/>
          <w:szCs w:val="32"/>
        </w:rPr>
        <w:t>7:00pm</w:t>
      </w:r>
    </w:p>
    <w:p w14:paraId="33D3653B" w14:textId="77777777" w:rsidR="00C623E7" w:rsidRPr="00B9018B" w:rsidRDefault="00C623E7" w:rsidP="00075608">
      <w:pPr>
        <w:jc w:val="center"/>
        <w:rPr>
          <w:rFonts w:ascii="Times New Roman" w:hAnsi="Times New Roman"/>
          <w:b/>
          <w:i/>
          <w:sz w:val="32"/>
          <w:szCs w:val="32"/>
        </w:rPr>
      </w:pPr>
    </w:p>
    <w:p w14:paraId="4FDF505D" w14:textId="77777777" w:rsidR="009E2132" w:rsidRPr="00B9018B" w:rsidRDefault="009E2132" w:rsidP="009E2132">
      <w:pPr>
        <w:rPr>
          <w:rFonts w:ascii="Times New Roman" w:hAnsi="Times New Roman"/>
          <w:b/>
          <w:sz w:val="28"/>
          <w:szCs w:val="28"/>
        </w:rPr>
      </w:pPr>
      <w:r w:rsidRPr="00B9018B">
        <w:rPr>
          <w:rFonts w:ascii="Times New Roman" w:hAnsi="Times New Roman"/>
          <w:b/>
          <w:sz w:val="28"/>
          <w:szCs w:val="28"/>
          <w:highlight w:val="yellow"/>
        </w:rPr>
        <w:t>THIS MEETING WILL BE HELD IN THE MAIN MEETING ROOM, AT THE TOWN HALL, 1000 COUNTY ROAD 8, FARMINGTON, NEW YORK 14425.  THOSE NOT WISHING TO ATTEND MAY PARTICIPATE VIRTUALLY IN THE MEETING BEING CONDUCTED SIMULTANEOUSLY AT THAT TIME ON-LINE, OR OVER THE PHONE.</w:t>
      </w:r>
      <w:r w:rsidRPr="00B9018B">
        <w:rPr>
          <w:rFonts w:ascii="Times New Roman" w:hAnsi="Times New Roman"/>
          <w:b/>
          <w:sz w:val="28"/>
          <w:szCs w:val="28"/>
        </w:rPr>
        <w:t xml:space="preserve">  </w:t>
      </w:r>
    </w:p>
    <w:p w14:paraId="451AE803" w14:textId="77777777" w:rsidR="009E2132" w:rsidRPr="00B9018B" w:rsidRDefault="009E2132" w:rsidP="009060BD">
      <w:pPr>
        <w:pStyle w:val="PlainText"/>
        <w:jc w:val="center"/>
        <w:rPr>
          <w:rFonts w:ascii="Times New Roman" w:hAnsi="Times New Roman" w:cs="Times New Roman"/>
          <w:b/>
          <w:bCs/>
          <w:sz w:val="36"/>
          <w:szCs w:val="36"/>
          <w:highlight w:val="yellow"/>
        </w:rPr>
      </w:pPr>
    </w:p>
    <w:p w14:paraId="344387F8" w14:textId="77777777" w:rsidR="009060BD" w:rsidRPr="00B9018B" w:rsidRDefault="009060BD" w:rsidP="009060BD">
      <w:pPr>
        <w:pStyle w:val="PlainText"/>
        <w:jc w:val="center"/>
        <w:rPr>
          <w:rFonts w:ascii="Times New Roman" w:hAnsi="Times New Roman" w:cs="Times New Roman"/>
          <w:b/>
          <w:bCs/>
          <w:sz w:val="32"/>
          <w:szCs w:val="32"/>
        </w:rPr>
      </w:pPr>
      <w:r w:rsidRPr="00B9018B">
        <w:rPr>
          <w:rFonts w:ascii="Times New Roman" w:hAnsi="Times New Roman" w:cs="Times New Roman"/>
          <w:b/>
          <w:bCs/>
          <w:sz w:val="32"/>
          <w:szCs w:val="32"/>
          <w:highlight w:val="yellow"/>
        </w:rPr>
        <w:t>Join Zoom Meeting</w:t>
      </w:r>
      <w:r w:rsidR="009E2132" w:rsidRPr="00B9018B">
        <w:rPr>
          <w:rFonts w:ascii="Times New Roman" w:hAnsi="Times New Roman" w:cs="Times New Roman"/>
          <w:b/>
          <w:bCs/>
          <w:sz w:val="32"/>
          <w:szCs w:val="32"/>
          <w:highlight w:val="yellow"/>
        </w:rPr>
        <w:t xml:space="preserve"> by clicking the following link:</w:t>
      </w:r>
    </w:p>
    <w:p w14:paraId="1DC3F682" w14:textId="77777777" w:rsidR="009E2132" w:rsidRPr="00B9018B" w:rsidRDefault="009E2132" w:rsidP="009060BD">
      <w:pPr>
        <w:pStyle w:val="PlainText"/>
        <w:jc w:val="center"/>
        <w:rPr>
          <w:rFonts w:ascii="Times New Roman" w:hAnsi="Times New Roman" w:cs="Times New Roman"/>
        </w:rPr>
      </w:pPr>
    </w:p>
    <w:p w14:paraId="01D4A2A9" w14:textId="77777777" w:rsidR="009060BD" w:rsidRPr="00B9018B" w:rsidRDefault="00000000" w:rsidP="009060BD">
      <w:pPr>
        <w:pStyle w:val="PlainText"/>
        <w:jc w:val="center"/>
        <w:rPr>
          <w:rFonts w:ascii="Times New Roman" w:hAnsi="Times New Roman" w:cs="Times New Roman"/>
          <w:sz w:val="28"/>
          <w:szCs w:val="28"/>
        </w:rPr>
      </w:pPr>
      <w:hyperlink r:id="rId9" w:history="1">
        <w:r w:rsidR="009060BD" w:rsidRPr="00B9018B">
          <w:rPr>
            <w:rStyle w:val="Hyperlink"/>
            <w:rFonts w:ascii="Times New Roman" w:hAnsi="Times New Roman" w:cs="Times New Roman"/>
            <w:sz w:val="28"/>
            <w:szCs w:val="28"/>
          </w:rPr>
          <w:t>https://zoom.us/j/95476695857?pwd=dWVyODUxN1lNNlhXZ2NXZUVtUnRKUT09</w:t>
        </w:r>
      </w:hyperlink>
    </w:p>
    <w:p w14:paraId="5570E12B" w14:textId="77777777" w:rsidR="009060BD" w:rsidRPr="00B9018B" w:rsidRDefault="009060BD" w:rsidP="009060BD">
      <w:pPr>
        <w:pStyle w:val="PlainText"/>
        <w:jc w:val="center"/>
        <w:rPr>
          <w:rFonts w:ascii="Times New Roman" w:hAnsi="Times New Roman" w:cs="Times New Roman"/>
        </w:rPr>
      </w:pPr>
    </w:p>
    <w:p w14:paraId="667B1C2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1BF47D8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0D809111"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One tap mobile</w:t>
      </w:r>
    </w:p>
    <w:p w14:paraId="1849F7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w:t>
      </w:r>
      <w:r w:rsidR="009E2132" w:rsidRPr="00B9018B">
        <w:rPr>
          <w:rFonts w:ascii="Times New Roman" w:hAnsi="Times New Roman" w:cs="Times New Roman"/>
          <w:sz w:val="28"/>
          <w:szCs w:val="28"/>
        </w:rPr>
        <w:t xml:space="preserve">16465588656, </w:t>
      </w:r>
      <w:r w:rsidRPr="00B9018B">
        <w:rPr>
          <w:rFonts w:ascii="Times New Roman" w:hAnsi="Times New Roman" w:cs="Times New Roman"/>
          <w:sz w:val="28"/>
          <w:szCs w:val="28"/>
        </w:rPr>
        <w:t>95476695857#,</w:t>
      </w:r>
      <w:r w:rsidR="009E2132" w:rsidRPr="00B9018B">
        <w:rPr>
          <w:rFonts w:ascii="Times New Roman" w:hAnsi="Times New Roman" w:cs="Times New Roman"/>
          <w:sz w:val="28"/>
          <w:szCs w:val="28"/>
        </w:rPr>
        <w:t xml:space="preserve"> </w:t>
      </w:r>
      <w:r w:rsidRPr="00B9018B">
        <w:rPr>
          <w:rFonts w:ascii="Times New Roman" w:hAnsi="Times New Roman" w:cs="Times New Roman"/>
          <w:sz w:val="28"/>
          <w:szCs w:val="28"/>
        </w:rPr>
        <w:t>*678772# US (New York)</w:t>
      </w:r>
    </w:p>
    <w:p w14:paraId="68AF2154" w14:textId="77777777" w:rsidR="009060BD" w:rsidRPr="00B9018B" w:rsidRDefault="009060BD" w:rsidP="009060BD">
      <w:pPr>
        <w:pStyle w:val="PlainText"/>
        <w:jc w:val="center"/>
        <w:rPr>
          <w:rFonts w:ascii="Times New Roman" w:hAnsi="Times New Roman" w:cs="Times New Roman"/>
          <w:sz w:val="28"/>
          <w:szCs w:val="28"/>
        </w:rPr>
      </w:pPr>
    </w:p>
    <w:p w14:paraId="219E74ED"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Dial by your location</w:t>
      </w:r>
    </w:p>
    <w:p w14:paraId="56F860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+1 646 558 8656 US (New York)</w:t>
      </w:r>
    </w:p>
    <w:p w14:paraId="11A15F4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76D11AD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4F002B42"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 xml:space="preserve">Find your local number: </w:t>
      </w:r>
      <w:hyperlink r:id="rId10" w:history="1">
        <w:r w:rsidRPr="00B9018B">
          <w:rPr>
            <w:rStyle w:val="Hyperlink"/>
            <w:rFonts w:ascii="Times New Roman" w:hAnsi="Times New Roman" w:cs="Times New Roman"/>
            <w:sz w:val="28"/>
            <w:szCs w:val="28"/>
          </w:rPr>
          <w:t>https://zoom.us/u/aeHVeyDjKe</w:t>
        </w:r>
      </w:hyperlink>
    </w:p>
    <w:p w14:paraId="54886BCD" w14:textId="77777777" w:rsidR="00574910" w:rsidRDefault="00574910" w:rsidP="009E2132">
      <w:pPr>
        <w:ind w:left="0"/>
        <w:rPr>
          <w:rFonts w:ascii="Times New Roman" w:hAnsi="Times New Roman"/>
          <w:b/>
          <w:i/>
          <w:sz w:val="32"/>
          <w:szCs w:val="32"/>
        </w:rPr>
      </w:pPr>
    </w:p>
    <w:p w14:paraId="109C75BC" w14:textId="77777777" w:rsidR="00D363FF" w:rsidRPr="00B9018B" w:rsidRDefault="00D363FF" w:rsidP="009E2132">
      <w:pPr>
        <w:ind w:left="0"/>
        <w:rPr>
          <w:rFonts w:ascii="Times New Roman" w:hAnsi="Times New Roman"/>
          <w:b/>
          <w:i/>
          <w:sz w:val="32"/>
          <w:szCs w:val="32"/>
        </w:rPr>
      </w:pPr>
    </w:p>
    <w:p w14:paraId="5D5D741A" w14:textId="77777777" w:rsidR="0001786C" w:rsidRPr="00B9018B" w:rsidRDefault="0001786C" w:rsidP="0001786C">
      <w:pPr>
        <w:pStyle w:val="ListParagraph"/>
        <w:numPr>
          <w:ilvl w:val="0"/>
          <w:numId w:val="1"/>
        </w:numPr>
        <w:rPr>
          <w:rFonts w:ascii="Times New Roman" w:hAnsi="Times New Roman"/>
          <w:sz w:val="24"/>
          <w:szCs w:val="24"/>
        </w:rPr>
      </w:pPr>
      <w:r w:rsidRPr="00B9018B">
        <w:rPr>
          <w:rFonts w:ascii="Times New Roman" w:hAnsi="Times New Roman"/>
          <w:sz w:val="24"/>
          <w:szCs w:val="24"/>
        </w:rPr>
        <w:t>Open Meeting, Identify Rules of Procedure, Emergency Evacuation Procedures, Introductions of Board Members &amp; Staff —Chairperson</w:t>
      </w:r>
      <w:r w:rsidR="002851F2" w:rsidRPr="00B9018B">
        <w:rPr>
          <w:rFonts w:ascii="Times New Roman" w:hAnsi="Times New Roman"/>
          <w:sz w:val="24"/>
          <w:szCs w:val="24"/>
        </w:rPr>
        <w:t xml:space="preserve"> Yourch</w:t>
      </w:r>
      <w:r w:rsidRPr="00B9018B">
        <w:rPr>
          <w:rFonts w:ascii="Times New Roman" w:hAnsi="Times New Roman"/>
          <w:sz w:val="24"/>
          <w:szCs w:val="24"/>
        </w:rPr>
        <w:t>.</w:t>
      </w:r>
    </w:p>
    <w:p w14:paraId="653BFC3C" w14:textId="77777777" w:rsidR="00C623E7" w:rsidRDefault="00C623E7" w:rsidP="00732D6A">
      <w:pPr>
        <w:ind w:left="0"/>
        <w:rPr>
          <w:rFonts w:ascii="Times New Roman" w:hAnsi="Times New Roman"/>
          <w:sz w:val="24"/>
          <w:szCs w:val="24"/>
        </w:rPr>
      </w:pPr>
    </w:p>
    <w:p w14:paraId="49486E20" w14:textId="77777777" w:rsidR="00D363FF" w:rsidRPr="00B9018B" w:rsidRDefault="00D363FF" w:rsidP="00732D6A">
      <w:pPr>
        <w:ind w:left="0"/>
        <w:rPr>
          <w:rFonts w:ascii="Times New Roman" w:hAnsi="Times New Roman"/>
          <w:sz w:val="24"/>
          <w:szCs w:val="24"/>
        </w:rPr>
      </w:pPr>
    </w:p>
    <w:p w14:paraId="7AB5A3C7" w14:textId="186AFDEA" w:rsidR="00075608" w:rsidRDefault="00574910" w:rsidP="00075608">
      <w:pPr>
        <w:pStyle w:val="ListParagraph"/>
        <w:numPr>
          <w:ilvl w:val="0"/>
          <w:numId w:val="1"/>
        </w:numPr>
        <w:rPr>
          <w:rFonts w:ascii="Times New Roman" w:hAnsi="Times New Roman"/>
          <w:sz w:val="24"/>
          <w:szCs w:val="24"/>
        </w:rPr>
      </w:pPr>
      <w:r w:rsidRPr="4FDE54E3">
        <w:rPr>
          <w:rFonts w:ascii="Times New Roman" w:hAnsi="Times New Roman"/>
          <w:sz w:val="24"/>
          <w:szCs w:val="24"/>
        </w:rPr>
        <w:t>Approval of Meeting Minutes</w:t>
      </w:r>
      <w:r w:rsidR="00BB486E" w:rsidRPr="4FDE54E3">
        <w:rPr>
          <w:rFonts w:ascii="Times New Roman" w:hAnsi="Times New Roman"/>
          <w:sz w:val="24"/>
          <w:szCs w:val="24"/>
        </w:rPr>
        <w:t xml:space="preserve">, </w:t>
      </w:r>
      <w:r w:rsidR="003D6C71">
        <w:rPr>
          <w:rFonts w:ascii="Times New Roman" w:hAnsi="Times New Roman"/>
          <w:sz w:val="24"/>
          <w:szCs w:val="24"/>
        </w:rPr>
        <w:t>April</w:t>
      </w:r>
      <w:r w:rsidR="005770A5">
        <w:rPr>
          <w:rFonts w:ascii="Times New Roman" w:hAnsi="Times New Roman"/>
          <w:sz w:val="24"/>
          <w:szCs w:val="24"/>
        </w:rPr>
        <w:t xml:space="preserve"> 2</w:t>
      </w:r>
      <w:r w:rsidR="003D6C71">
        <w:rPr>
          <w:rFonts w:ascii="Times New Roman" w:hAnsi="Times New Roman"/>
          <w:sz w:val="24"/>
          <w:szCs w:val="24"/>
        </w:rPr>
        <w:t>8</w:t>
      </w:r>
      <w:r w:rsidR="00302430" w:rsidRPr="4FDE54E3">
        <w:rPr>
          <w:rFonts w:ascii="Times New Roman" w:hAnsi="Times New Roman"/>
          <w:sz w:val="24"/>
          <w:szCs w:val="24"/>
        </w:rPr>
        <w:t xml:space="preserve">, </w:t>
      </w:r>
      <w:r w:rsidR="0061140F" w:rsidRPr="4FDE54E3">
        <w:rPr>
          <w:rFonts w:ascii="Times New Roman" w:hAnsi="Times New Roman"/>
          <w:sz w:val="24"/>
          <w:szCs w:val="24"/>
        </w:rPr>
        <w:t>202</w:t>
      </w:r>
      <w:r w:rsidR="003D6C71">
        <w:rPr>
          <w:rFonts w:ascii="Times New Roman" w:hAnsi="Times New Roman"/>
          <w:sz w:val="24"/>
          <w:szCs w:val="24"/>
        </w:rPr>
        <w:t>5</w:t>
      </w:r>
      <w:r w:rsidR="0061140F" w:rsidRPr="4FDE54E3">
        <w:rPr>
          <w:rFonts w:ascii="Times New Roman" w:hAnsi="Times New Roman"/>
          <w:sz w:val="24"/>
          <w:szCs w:val="24"/>
        </w:rPr>
        <w:t>,</w:t>
      </w:r>
      <w:r w:rsidR="000E73C8" w:rsidRPr="4FDE54E3">
        <w:rPr>
          <w:rFonts w:ascii="Times New Roman" w:hAnsi="Times New Roman"/>
          <w:sz w:val="24"/>
          <w:szCs w:val="24"/>
        </w:rPr>
        <w:t xml:space="preserve"> </w:t>
      </w:r>
      <w:r w:rsidRPr="4FDE54E3">
        <w:rPr>
          <w:rFonts w:ascii="Times New Roman" w:hAnsi="Times New Roman"/>
          <w:sz w:val="24"/>
          <w:szCs w:val="24"/>
        </w:rPr>
        <w:t>Meeting</w:t>
      </w:r>
      <w:r w:rsidR="00D05741" w:rsidRPr="4FDE54E3">
        <w:rPr>
          <w:rFonts w:ascii="Times New Roman" w:hAnsi="Times New Roman"/>
          <w:sz w:val="24"/>
          <w:szCs w:val="24"/>
        </w:rPr>
        <w:t>.</w:t>
      </w:r>
    </w:p>
    <w:p w14:paraId="3F4B22D2" w14:textId="77777777" w:rsidR="00631177" w:rsidRDefault="00631177" w:rsidP="00631177">
      <w:pPr>
        <w:rPr>
          <w:rFonts w:ascii="Times New Roman" w:hAnsi="Times New Roman"/>
          <w:sz w:val="24"/>
          <w:szCs w:val="24"/>
        </w:rPr>
      </w:pPr>
    </w:p>
    <w:p w14:paraId="37A0AB2D" w14:textId="77777777" w:rsidR="00631177" w:rsidRDefault="00631177" w:rsidP="00631177">
      <w:pPr>
        <w:rPr>
          <w:rFonts w:ascii="Times New Roman" w:hAnsi="Times New Roman"/>
          <w:sz w:val="24"/>
          <w:szCs w:val="24"/>
        </w:rPr>
      </w:pPr>
    </w:p>
    <w:p w14:paraId="39474833" w14:textId="77777777" w:rsidR="00631177" w:rsidRDefault="00631177" w:rsidP="00631177">
      <w:pPr>
        <w:rPr>
          <w:rFonts w:ascii="Times New Roman" w:hAnsi="Times New Roman"/>
          <w:sz w:val="24"/>
          <w:szCs w:val="24"/>
        </w:rPr>
      </w:pPr>
    </w:p>
    <w:p w14:paraId="49BCDFB9" w14:textId="77777777" w:rsidR="00631177" w:rsidRDefault="00631177" w:rsidP="00631177">
      <w:pPr>
        <w:rPr>
          <w:rFonts w:ascii="Times New Roman" w:hAnsi="Times New Roman"/>
          <w:sz w:val="24"/>
          <w:szCs w:val="24"/>
        </w:rPr>
      </w:pPr>
    </w:p>
    <w:p w14:paraId="3461297B" w14:textId="77777777" w:rsidR="00631177" w:rsidRPr="00631177" w:rsidRDefault="00631177" w:rsidP="00631177">
      <w:pPr>
        <w:rPr>
          <w:rFonts w:ascii="Times New Roman" w:hAnsi="Times New Roman"/>
          <w:sz w:val="24"/>
          <w:szCs w:val="24"/>
        </w:rPr>
      </w:pPr>
    </w:p>
    <w:p w14:paraId="2559078D" w14:textId="77777777" w:rsidR="005A7E38" w:rsidRDefault="005A7E38" w:rsidP="005A7E38">
      <w:pPr>
        <w:pStyle w:val="ListParagraph"/>
        <w:rPr>
          <w:sz w:val="24"/>
          <w:szCs w:val="24"/>
        </w:rPr>
      </w:pPr>
    </w:p>
    <w:p w14:paraId="6383623E" w14:textId="77777777" w:rsidR="00D363FF" w:rsidRDefault="00D363FF" w:rsidP="005A7E38">
      <w:pPr>
        <w:pStyle w:val="ListParagraph"/>
        <w:rPr>
          <w:sz w:val="24"/>
          <w:szCs w:val="24"/>
        </w:rPr>
      </w:pPr>
    </w:p>
    <w:p w14:paraId="425CE34D" w14:textId="3351DA67" w:rsidR="001454FE" w:rsidRDefault="00DD18E1" w:rsidP="00DD18E1">
      <w:pPr>
        <w:pStyle w:val="ListParagraph"/>
        <w:numPr>
          <w:ilvl w:val="0"/>
          <w:numId w:val="1"/>
        </w:numPr>
        <w:rPr>
          <w:rFonts w:ascii="Times New Roman" w:hAnsi="Times New Roman"/>
          <w:sz w:val="24"/>
          <w:szCs w:val="24"/>
        </w:rPr>
      </w:pPr>
      <w:r w:rsidRPr="0076345D">
        <w:rPr>
          <w:rFonts w:ascii="Times New Roman" w:hAnsi="Times New Roman"/>
          <w:sz w:val="24"/>
          <w:szCs w:val="24"/>
        </w:rPr>
        <w:t>Attest to publishing legal notice</w:t>
      </w:r>
      <w:r w:rsidR="003B4DAB">
        <w:rPr>
          <w:rFonts w:ascii="Times New Roman" w:hAnsi="Times New Roman"/>
          <w:sz w:val="24"/>
          <w:szCs w:val="24"/>
        </w:rPr>
        <w:t>s</w:t>
      </w:r>
      <w:r w:rsidRPr="0076345D">
        <w:rPr>
          <w:rFonts w:ascii="Times New Roman" w:hAnsi="Times New Roman"/>
          <w:sz w:val="24"/>
          <w:szCs w:val="24"/>
        </w:rPr>
        <w:t xml:space="preserve"> –</w:t>
      </w:r>
      <w:r w:rsidRPr="0076345D">
        <w:rPr>
          <w:rFonts w:ascii="Times New Roman" w:hAnsi="Times New Roman"/>
        </w:rPr>
        <w:t xml:space="preserve"> </w:t>
      </w:r>
      <w:r w:rsidR="00E76A4D">
        <w:rPr>
          <w:rFonts w:ascii="Times New Roman" w:hAnsi="Times New Roman"/>
        </w:rPr>
        <w:t xml:space="preserve">the following </w:t>
      </w:r>
      <w:r w:rsidR="003B4DAB">
        <w:rPr>
          <w:rFonts w:ascii="Times New Roman" w:hAnsi="Times New Roman"/>
          <w:sz w:val="24"/>
          <w:szCs w:val="24"/>
        </w:rPr>
        <w:t>L</w:t>
      </w:r>
      <w:r w:rsidRPr="0076345D">
        <w:rPr>
          <w:rFonts w:ascii="Times New Roman" w:hAnsi="Times New Roman"/>
          <w:sz w:val="24"/>
          <w:szCs w:val="24"/>
        </w:rPr>
        <w:t xml:space="preserve">egal </w:t>
      </w:r>
      <w:r w:rsidR="00E76A4D">
        <w:rPr>
          <w:rFonts w:ascii="Times New Roman" w:hAnsi="Times New Roman"/>
          <w:sz w:val="24"/>
          <w:szCs w:val="24"/>
        </w:rPr>
        <w:t>N</w:t>
      </w:r>
      <w:r w:rsidRPr="0076345D">
        <w:rPr>
          <w:rFonts w:ascii="Times New Roman" w:hAnsi="Times New Roman"/>
          <w:sz w:val="24"/>
          <w:szCs w:val="24"/>
        </w:rPr>
        <w:t>otice</w:t>
      </w:r>
      <w:r w:rsidR="003B4DAB">
        <w:rPr>
          <w:rFonts w:ascii="Times New Roman" w:hAnsi="Times New Roman"/>
          <w:sz w:val="24"/>
          <w:szCs w:val="24"/>
        </w:rPr>
        <w:t>s</w:t>
      </w:r>
      <w:r w:rsidR="001B1B0D">
        <w:rPr>
          <w:rFonts w:ascii="Times New Roman" w:hAnsi="Times New Roman"/>
          <w:sz w:val="24"/>
          <w:szCs w:val="24"/>
        </w:rPr>
        <w:t xml:space="preserve"> </w:t>
      </w:r>
      <w:r w:rsidR="001B1B0D" w:rsidRPr="0076345D">
        <w:rPr>
          <w:rFonts w:ascii="Times New Roman" w:hAnsi="Times New Roman"/>
          <w:sz w:val="24"/>
          <w:szCs w:val="24"/>
        </w:rPr>
        <w:t>for tonight’s agenda</w:t>
      </w:r>
      <w:r w:rsidR="003B4DAB">
        <w:rPr>
          <w:rFonts w:ascii="Times New Roman" w:hAnsi="Times New Roman"/>
          <w:sz w:val="24"/>
          <w:szCs w:val="24"/>
        </w:rPr>
        <w:t xml:space="preserve"> were</w:t>
      </w:r>
      <w:r w:rsidRPr="0076345D">
        <w:rPr>
          <w:rFonts w:ascii="Times New Roman" w:hAnsi="Times New Roman"/>
          <w:sz w:val="24"/>
          <w:szCs w:val="24"/>
        </w:rPr>
        <w:t xml:space="preserve"> published</w:t>
      </w:r>
      <w:r w:rsidR="00E76A4D">
        <w:rPr>
          <w:rFonts w:ascii="Times New Roman" w:hAnsi="Times New Roman"/>
          <w:sz w:val="24"/>
          <w:szCs w:val="24"/>
        </w:rPr>
        <w:t xml:space="preserve"> in the Daily Messenger</w:t>
      </w:r>
      <w:r w:rsidR="001B1B0D">
        <w:rPr>
          <w:rFonts w:ascii="Times New Roman" w:hAnsi="Times New Roman"/>
          <w:sz w:val="24"/>
          <w:szCs w:val="24"/>
        </w:rPr>
        <w:t xml:space="preserve"> on </w:t>
      </w:r>
      <w:r w:rsidR="00A22403">
        <w:rPr>
          <w:rFonts w:ascii="Times New Roman" w:hAnsi="Times New Roman"/>
          <w:sz w:val="24"/>
          <w:szCs w:val="24"/>
        </w:rPr>
        <w:t>Fri</w:t>
      </w:r>
      <w:r w:rsidR="001B1B0D" w:rsidRPr="00735CDD">
        <w:rPr>
          <w:rFonts w:ascii="Times New Roman" w:hAnsi="Times New Roman"/>
          <w:sz w:val="24"/>
          <w:szCs w:val="24"/>
        </w:rPr>
        <w:t xml:space="preserve">day </w:t>
      </w:r>
      <w:r w:rsidR="00A22403">
        <w:rPr>
          <w:rFonts w:ascii="Times New Roman" w:hAnsi="Times New Roman"/>
          <w:sz w:val="24"/>
          <w:szCs w:val="24"/>
        </w:rPr>
        <w:t>J</w:t>
      </w:r>
      <w:r w:rsidR="003D6C71">
        <w:rPr>
          <w:rFonts w:ascii="Times New Roman" w:hAnsi="Times New Roman"/>
          <w:sz w:val="24"/>
          <w:szCs w:val="24"/>
        </w:rPr>
        <w:t>une</w:t>
      </w:r>
      <w:r w:rsidR="001B1B0D" w:rsidRPr="00735CDD">
        <w:rPr>
          <w:rFonts w:ascii="Times New Roman" w:hAnsi="Times New Roman"/>
          <w:sz w:val="24"/>
          <w:szCs w:val="24"/>
        </w:rPr>
        <w:t xml:space="preserve"> 1</w:t>
      </w:r>
      <w:r w:rsidR="00A22403">
        <w:rPr>
          <w:rFonts w:ascii="Times New Roman" w:hAnsi="Times New Roman"/>
          <w:sz w:val="24"/>
          <w:szCs w:val="24"/>
        </w:rPr>
        <w:t>7</w:t>
      </w:r>
      <w:r w:rsidR="001B1B0D" w:rsidRPr="00735CDD">
        <w:rPr>
          <w:rFonts w:ascii="Times New Roman" w:hAnsi="Times New Roman"/>
          <w:sz w:val="24"/>
          <w:szCs w:val="24"/>
        </w:rPr>
        <w:t>, 202</w:t>
      </w:r>
      <w:r w:rsidR="00A22403">
        <w:rPr>
          <w:rFonts w:ascii="Times New Roman" w:hAnsi="Times New Roman"/>
          <w:sz w:val="24"/>
          <w:szCs w:val="24"/>
        </w:rPr>
        <w:t>5</w:t>
      </w:r>
      <w:r w:rsidR="001B1B0D" w:rsidRPr="00735CDD">
        <w:rPr>
          <w:rFonts w:ascii="Times New Roman" w:hAnsi="Times New Roman"/>
          <w:sz w:val="24"/>
          <w:szCs w:val="24"/>
        </w:rPr>
        <w:t>:</w:t>
      </w:r>
    </w:p>
    <w:p w14:paraId="0088E7B4" w14:textId="77777777" w:rsidR="00002DA3" w:rsidRPr="00002DA3" w:rsidRDefault="00002DA3" w:rsidP="00002DA3">
      <w:pPr>
        <w:pStyle w:val="ListParagraph"/>
        <w:rPr>
          <w:rFonts w:ascii="Times New Roman" w:hAnsi="Times New Roman"/>
          <w:sz w:val="24"/>
          <w:szCs w:val="24"/>
        </w:rPr>
      </w:pPr>
    </w:p>
    <w:p w14:paraId="554BEA10"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
          <w:bCs/>
          <w:sz w:val="24"/>
          <w:szCs w:val="24"/>
        </w:rPr>
        <w:t>NOTICE IS HEREBY GIVEN THAT</w:t>
      </w:r>
      <w:r w:rsidRPr="003D6C71">
        <w:rPr>
          <w:rFonts w:ascii="Times New Roman" w:hAnsi="Times New Roman"/>
          <w:bCs/>
          <w:sz w:val="24"/>
          <w:szCs w:val="24"/>
        </w:rPr>
        <w:t xml:space="preserve"> the Zoning Board of Appeals of the Town of Farmington, will conduct Public Hearings on the</w:t>
      </w:r>
      <w:r w:rsidRPr="003D6C71">
        <w:rPr>
          <w:rFonts w:ascii="Times New Roman" w:hAnsi="Times New Roman"/>
          <w:b/>
          <w:bCs/>
          <w:sz w:val="24"/>
          <w:szCs w:val="24"/>
        </w:rPr>
        <w:t xml:space="preserve"> 23rd day of June 2025, </w:t>
      </w:r>
      <w:r w:rsidRPr="003D6C71">
        <w:rPr>
          <w:rFonts w:ascii="Times New Roman" w:hAnsi="Times New Roman"/>
          <w:bCs/>
          <w:sz w:val="24"/>
          <w:szCs w:val="24"/>
        </w:rPr>
        <w:t>commencing at 7:00 p.m., in the Farmington Town Hall, Main Meeting Room, 1000 County Road 8, Farmington, New York, 14425 for the purpose of</w:t>
      </w:r>
      <w:r w:rsidRPr="003D6C71">
        <w:rPr>
          <w:rFonts w:ascii="Times New Roman" w:hAnsi="Times New Roman"/>
          <w:b/>
          <w:bCs/>
          <w:sz w:val="24"/>
          <w:szCs w:val="24"/>
        </w:rPr>
        <w:t xml:space="preserve"> </w:t>
      </w:r>
      <w:r w:rsidRPr="003D6C71">
        <w:rPr>
          <w:rFonts w:ascii="Times New Roman" w:hAnsi="Times New Roman"/>
          <w:bCs/>
          <w:sz w:val="24"/>
          <w:szCs w:val="24"/>
        </w:rPr>
        <w:t>receiving testimony upon and considering the applications of:</w:t>
      </w:r>
    </w:p>
    <w:p w14:paraId="5C5F5282" w14:textId="77777777" w:rsidR="003D6C71" w:rsidRPr="003D6C71" w:rsidRDefault="003D6C71" w:rsidP="003D6C71">
      <w:pPr>
        <w:tabs>
          <w:tab w:val="left" w:pos="-720"/>
        </w:tabs>
        <w:suppressAutoHyphens/>
        <w:jc w:val="both"/>
        <w:rPr>
          <w:rFonts w:ascii="Times New Roman" w:hAnsi="Times New Roman"/>
          <w:bCs/>
          <w:sz w:val="24"/>
          <w:szCs w:val="24"/>
        </w:rPr>
      </w:pPr>
    </w:p>
    <w:p w14:paraId="4FED383E" w14:textId="77777777" w:rsidR="003D6C71" w:rsidRPr="003D6C71" w:rsidRDefault="003D6C71" w:rsidP="003D6C71">
      <w:pPr>
        <w:tabs>
          <w:tab w:val="left" w:pos="-720"/>
        </w:tabs>
        <w:suppressAutoHyphens/>
        <w:jc w:val="both"/>
        <w:rPr>
          <w:rFonts w:ascii="Times New Roman" w:hAnsi="Times New Roman"/>
          <w:bCs/>
          <w:sz w:val="24"/>
          <w:szCs w:val="24"/>
        </w:rPr>
      </w:pPr>
      <w:bookmarkStart w:id="0" w:name="_Hlk201238915"/>
      <w:r w:rsidRPr="003D6C71">
        <w:rPr>
          <w:rFonts w:ascii="Times New Roman" w:hAnsi="Times New Roman"/>
          <w:bCs/>
          <w:sz w:val="24"/>
          <w:szCs w:val="24"/>
        </w:rPr>
        <w:t xml:space="preserve">ZB 2025-0501, Ed &amp; Joanne Borghi, 803 Hook Rd Farmington, NY 14425: Requesting an area variance for Tax Map Account 17.00-2-31.000 to allow relief from the Town Code requirement [Chapter 165, Schedule I] front set back 60 feet minimum. The applicant is proposing a 7-foot by 14-foot deck with a front set back of 49 feet. The property is zoned RR-80. </w:t>
      </w:r>
    </w:p>
    <w:p w14:paraId="5A937565" w14:textId="77777777" w:rsidR="003D6C71" w:rsidRPr="003D6C71" w:rsidRDefault="003D6C71" w:rsidP="003D6C71">
      <w:pPr>
        <w:tabs>
          <w:tab w:val="left" w:pos="-720"/>
        </w:tabs>
        <w:suppressAutoHyphens/>
        <w:jc w:val="both"/>
        <w:rPr>
          <w:rFonts w:ascii="Times New Roman" w:hAnsi="Times New Roman"/>
          <w:bCs/>
          <w:sz w:val="24"/>
          <w:szCs w:val="24"/>
        </w:rPr>
      </w:pPr>
    </w:p>
    <w:p w14:paraId="660B797B"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 xml:space="preserve">ZB 2025-0502, Todd Cunningham, 1674 Lillybrook Ct. Farmington, NY 14425: Requesting an area variance for Tax Map Account 41.10-1-321.100 to allow relief from the Town Code requirement [Incentive Zoning Conditions] front set back 40 feet minimum. The applicant is proposing a 7-foot by 18-foot roof over the entrance patio with a front set back of 35 feet. The property is zoned RR-80 &amp; Incentive Zoning. </w:t>
      </w:r>
    </w:p>
    <w:p w14:paraId="6140630F" w14:textId="77777777" w:rsidR="003D6C71" w:rsidRPr="003D6C71" w:rsidRDefault="003D6C71" w:rsidP="003D6C71">
      <w:pPr>
        <w:tabs>
          <w:tab w:val="left" w:pos="-720"/>
        </w:tabs>
        <w:suppressAutoHyphens/>
        <w:jc w:val="both"/>
        <w:rPr>
          <w:rFonts w:ascii="Times New Roman" w:hAnsi="Times New Roman"/>
          <w:bCs/>
          <w:sz w:val="24"/>
          <w:szCs w:val="24"/>
        </w:rPr>
      </w:pPr>
    </w:p>
    <w:p w14:paraId="7E252E8E"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ZB 2025-0503, Michael Bezer, 6169 Co Rd 41 Farmington, NY 14425: Requesting an area variance for Tax Map Account 41.06-1-15.000 to allow relief from the Town Code requirement [Chapter 165-58 (A)</w:t>
      </w:r>
      <w:r w:rsidRPr="003D6C71">
        <w:rPr>
          <w:rFonts w:ascii="Times New Roman" w:hAnsi="Times New Roman"/>
          <w:b/>
          <w:bCs/>
          <w:sz w:val="24"/>
          <w:szCs w:val="24"/>
        </w:rPr>
        <w:t xml:space="preserve">]. </w:t>
      </w:r>
      <w:r w:rsidRPr="003D6C71">
        <w:rPr>
          <w:rFonts w:ascii="Times New Roman" w:hAnsi="Times New Roman"/>
          <w:bCs/>
          <w:sz w:val="24"/>
          <w:szCs w:val="24"/>
        </w:rPr>
        <w:t xml:space="preserve"> All accessory structures in any zoning district shall be located in the rear yard portion of a lot having a principal structure and shall have a minimum rear yard setback of five feet. The applicant is proposing a 12-foot by 20- foot shed that has been interpreted not to be the rear portion of the lot.</w:t>
      </w:r>
      <w:r w:rsidRPr="003D6C71">
        <w:rPr>
          <w:rFonts w:ascii="Times New Roman" w:hAnsi="Times New Roman"/>
          <w:b/>
          <w:bCs/>
          <w:sz w:val="24"/>
          <w:szCs w:val="24"/>
        </w:rPr>
        <w:t xml:space="preserve"> </w:t>
      </w:r>
      <w:r w:rsidRPr="003D6C71">
        <w:rPr>
          <w:rFonts w:ascii="Times New Roman" w:hAnsi="Times New Roman"/>
          <w:bCs/>
          <w:sz w:val="24"/>
          <w:szCs w:val="24"/>
        </w:rPr>
        <w:t xml:space="preserve"> The property is zoned RS25- Residential Suburban.</w:t>
      </w:r>
    </w:p>
    <w:p w14:paraId="7378044E" w14:textId="77777777" w:rsidR="003D6C71" w:rsidRPr="003D6C71" w:rsidRDefault="003D6C71" w:rsidP="003D6C71">
      <w:pPr>
        <w:tabs>
          <w:tab w:val="left" w:pos="-720"/>
        </w:tabs>
        <w:suppressAutoHyphens/>
        <w:jc w:val="both"/>
        <w:rPr>
          <w:rFonts w:ascii="Times New Roman" w:hAnsi="Times New Roman"/>
          <w:bCs/>
          <w:sz w:val="24"/>
          <w:szCs w:val="24"/>
        </w:rPr>
      </w:pPr>
    </w:p>
    <w:p w14:paraId="5E4A14F4"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ZB 2025-0504, Vance Kannapel, 5050 Rushmore Road, Palmyra, NY 14522: Requesting an area variance for Tax Map Account 18.00-2-10.310 to allow relief from the Town Code requirement [Chapter 165, Article V, Section 62 B] that swimming</w:t>
      </w:r>
      <w:r w:rsidRPr="003D6C71">
        <w:rPr>
          <w:rFonts w:ascii="Times New Roman" w:hAnsi="Times New Roman"/>
          <w:b/>
          <w:bCs/>
          <w:sz w:val="24"/>
          <w:szCs w:val="24"/>
        </w:rPr>
        <w:t xml:space="preserve"> </w:t>
      </w:r>
      <w:r w:rsidRPr="003D6C71">
        <w:rPr>
          <w:rFonts w:ascii="Times New Roman" w:hAnsi="Times New Roman"/>
          <w:bCs/>
          <w:sz w:val="24"/>
          <w:szCs w:val="24"/>
        </w:rPr>
        <w:t xml:space="preserve">pools shall be located in the rear yard portion of a lot and not closer than 10 feet to the side or rear property lines. Due to the orientation of the house on the lot, the back yard is technically considered the front yard. The property is zoned A-80 Agricultural. </w:t>
      </w:r>
    </w:p>
    <w:bookmarkEnd w:id="0"/>
    <w:p w14:paraId="5B12AEC7" w14:textId="77777777" w:rsidR="003D6C71" w:rsidRPr="003D6C71" w:rsidRDefault="003D6C71" w:rsidP="003D6C71">
      <w:pPr>
        <w:tabs>
          <w:tab w:val="left" w:pos="-720"/>
        </w:tabs>
        <w:suppressAutoHyphens/>
        <w:jc w:val="both"/>
        <w:rPr>
          <w:rFonts w:ascii="Times New Roman" w:hAnsi="Times New Roman"/>
          <w:bCs/>
          <w:sz w:val="24"/>
          <w:szCs w:val="24"/>
        </w:rPr>
      </w:pPr>
    </w:p>
    <w:p w14:paraId="76C7F5D6"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
          <w:bCs/>
          <w:sz w:val="24"/>
          <w:szCs w:val="24"/>
        </w:rPr>
        <w:t>ALL PARTIES IN INTEREST</w:t>
      </w:r>
      <w:r w:rsidRPr="003D6C71">
        <w:rPr>
          <w:rFonts w:ascii="Times New Roman" w:hAnsi="Times New Roman"/>
          <w:bCs/>
          <w:sz w:val="24"/>
          <w:szCs w:val="24"/>
        </w:rPr>
        <w:t xml:space="preserve"> will be given an opportunity to be heard in respect to such applications.  Persons may appear in person, or by agent or via Zoom.</w:t>
      </w:r>
    </w:p>
    <w:p w14:paraId="702F0202" w14:textId="77777777" w:rsidR="003D6C71" w:rsidRPr="003D6C71" w:rsidRDefault="003D6C71" w:rsidP="003D6C71">
      <w:pPr>
        <w:tabs>
          <w:tab w:val="left" w:pos="-720"/>
        </w:tabs>
        <w:suppressAutoHyphens/>
        <w:jc w:val="both"/>
        <w:rPr>
          <w:rFonts w:ascii="Times New Roman" w:hAnsi="Times New Roman"/>
          <w:bCs/>
          <w:sz w:val="24"/>
          <w:szCs w:val="24"/>
        </w:rPr>
      </w:pPr>
    </w:p>
    <w:p w14:paraId="566CFCE3"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By order of:</w:t>
      </w:r>
    </w:p>
    <w:p w14:paraId="2E2E7B8A"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Thomas Yourch, Chairman, Town of Farmington Zoning Board of Appeals</w:t>
      </w:r>
    </w:p>
    <w:p w14:paraId="48462643" w14:textId="77777777" w:rsidR="003D6C71" w:rsidRPr="003D6C71" w:rsidRDefault="003D6C71" w:rsidP="003D6C71">
      <w:pPr>
        <w:tabs>
          <w:tab w:val="left" w:pos="-720"/>
        </w:tabs>
        <w:suppressAutoHyphens/>
        <w:jc w:val="both"/>
        <w:rPr>
          <w:rFonts w:ascii="Times New Roman" w:hAnsi="Times New Roman"/>
          <w:bCs/>
          <w:sz w:val="24"/>
          <w:szCs w:val="24"/>
        </w:rPr>
      </w:pPr>
    </w:p>
    <w:p w14:paraId="4636BCF8"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Publication:  Daily Messenger, June 17, 2025</w:t>
      </w:r>
    </w:p>
    <w:p w14:paraId="3A4D3135" w14:textId="77777777" w:rsidR="00490E18" w:rsidRPr="00490E18" w:rsidRDefault="00490E18" w:rsidP="00490E18">
      <w:pPr>
        <w:tabs>
          <w:tab w:val="left" w:pos="-720"/>
        </w:tabs>
        <w:suppressAutoHyphens/>
        <w:jc w:val="both"/>
        <w:rPr>
          <w:rFonts w:ascii="Times New Roman" w:hAnsi="Times New Roman"/>
          <w:bCs/>
          <w:sz w:val="24"/>
          <w:szCs w:val="24"/>
        </w:rPr>
      </w:pPr>
    </w:p>
    <w:p w14:paraId="15713736" w14:textId="77777777" w:rsidR="00D363FF" w:rsidRDefault="00D363FF" w:rsidP="005A7E38">
      <w:pPr>
        <w:pStyle w:val="ListParagraph"/>
        <w:rPr>
          <w:sz w:val="24"/>
          <w:szCs w:val="24"/>
        </w:rPr>
      </w:pPr>
    </w:p>
    <w:p w14:paraId="7B0046BE" w14:textId="696D4661" w:rsidR="00691713" w:rsidRPr="00017504" w:rsidRDefault="003635FB" w:rsidP="00281D98">
      <w:pPr>
        <w:pStyle w:val="ListParagraph"/>
        <w:widowControl w:val="0"/>
        <w:numPr>
          <w:ilvl w:val="0"/>
          <w:numId w:val="1"/>
        </w:numPr>
        <w:tabs>
          <w:tab w:val="left" w:pos="-720"/>
        </w:tabs>
        <w:suppressAutoHyphens/>
        <w:overflowPunct w:val="0"/>
        <w:autoSpaceDE w:val="0"/>
        <w:autoSpaceDN w:val="0"/>
        <w:adjustRightInd w:val="0"/>
        <w:ind w:right="90"/>
        <w:jc w:val="both"/>
        <w:rPr>
          <w:rFonts w:ascii="Times New Roman" w:hAnsi="Times New Roman"/>
          <w:sz w:val="24"/>
          <w:szCs w:val="24"/>
        </w:rPr>
      </w:pPr>
      <w:r w:rsidRPr="00017504">
        <w:rPr>
          <w:rFonts w:ascii="Times New Roman" w:eastAsia="Times New Roman" w:hAnsi="Times New Roman"/>
          <w:b/>
          <w:sz w:val="24"/>
          <w:szCs w:val="24"/>
        </w:rPr>
        <w:t>CONTINUED PUBLIC HEARING</w:t>
      </w:r>
      <w:r w:rsidR="00712439">
        <w:rPr>
          <w:rFonts w:ascii="Times New Roman" w:eastAsia="Times New Roman" w:hAnsi="Times New Roman"/>
          <w:b/>
          <w:sz w:val="24"/>
          <w:szCs w:val="24"/>
        </w:rPr>
        <w:t>(S)</w:t>
      </w:r>
      <w:r w:rsidRPr="00017504">
        <w:rPr>
          <w:rFonts w:ascii="Times New Roman" w:eastAsia="Times New Roman" w:hAnsi="Times New Roman"/>
          <w:b/>
          <w:sz w:val="24"/>
          <w:szCs w:val="24"/>
        </w:rPr>
        <w:t>:</w:t>
      </w:r>
      <w:r w:rsidRPr="00017504">
        <w:rPr>
          <w:rFonts w:ascii="Times New Roman" w:eastAsia="Times New Roman" w:hAnsi="Times New Roman"/>
          <w:bCs/>
          <w:sz w:val="24"/>
          <w:szCs w:val="24"/>
        </w:rPr>
        <w:t xml:space="preserve">  </w:t>
      </w:r>
      <w:r w:rsidR="00017504" w:rsidRPr="00017504">
        <w:rPr>
          <w:rFonts w:ascii="Times New Roman" w:eastAsia="Times New Roman" w:hAnsi="Times New Roman"/>
          <w:bCs/>
          <w:sz w:val="24"/>
          <w:szCs w:val="24"/>
        </w:rPr>
        <w:t>None</w:t>
      </w:r>
    </w:p>
    <w:p w14:paraId="7705CA63" w14:textId="77777777" w:rsidR="007C6383" w:rsidRPr="007C6383" w:rsidRDefault="007C6383" w:rsidP="007C6383">
      <w:pPr>
        <w:ind w:left="0"/>
        <w:rPr>
          <w:rFonts w:ascii="Times New Roman" w:hAnsi="Times New Roman"/>
          <w:bCs/>
          <w:sz w:val="24"/>
          <w:szCs w:val="24"/>
        </w:rPr>
      </w:pPr>
    </w:p>
    <w:p w14:paraId="53477BC5" w14:textId="2031EC81" w:rsidR="00962819" w:rsidRDefault="00962819" w:rsidP="00A11332">
      <w:pPr>
        <w:pStyle w:val="ListParagraph"/>
        <w:widowControl w:val="0"/>
        <w:numPr>
          <w:ilvl w:val="0"/>
          <w:numId w:val="6"/>
        </w:numPr>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r w:rsidRPr="00DD7F27">
        <w:rPr>
          <w:rFonts w:ascii="Times New Roman" w:eastAsia="Times New Roman" w:hAnsi="Times New Roman"/>
          <w:b/>
          <w:sz w:val="24"/>
          <w:szCs w:val="24"/>
        </w:rPr>
        <w:t xml:space="preserve">PUBLIC </w:t>
      </w:r>
      <w:r w:rsidR="00EC069A" w:rsidRPr="00DD7F27">
        <w:rPr>
          <w:rFonts w:ascii="Times New Roman" w:eastAsia="Times New Roman" w:hAnsi="Times New Roman"/>
          <w:b/>
          <w:sz w:val="24"/>
          <w:szCs w:val="24"/>
        </w:rPr>
        <w:t>HEARING:</w:t>
      </w:r>
      <w:r w:rsidRPr="00A11332">
        <w:rPr>
          <w:rFonts w:ascii="Times New Roman" w:eastAsia="Times New Roman" w:hAnsi="Times New Roman"/>
          <w:bCs/>
          <w:sz w:val="24"/>
          <w:szCs w:val="24"/>
        </w:rPr>
        <w:t xml:space="preserve"> </w:t>
      </w:r>
    </w:p>
    <w:p w14:paraId="786425EE" w14:textId="77777777" w:rsidR="00DD7F27" w:rsidRDefault="00DD7F27" w:rsidP="00F212D2">
      <w:pPr>
        <w:pStyle w:val="ListParagraph"/>
        <w:widowControl w:val="0"/>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p>
    <w:p w14:paraId="5916BEE1"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r w:rsidRPr="003D6C71">
        <w:rPr>
          <w:rFonts w:ascii="Times New Roman" w:eastAsia="Times New Roman" w:hAnsi="Times New Roman"/>
          <w:bCs/>
          <w:sz w:val="24"/>
          <w:szCs w:val="24"/>
        </w:rPr>
        <w:t xml:space="preserve">ZB 2025-0501, Ed &amp; Joanne Borghi, 803 Hook Rd Farmington, NY 14425: Requesting an area variance for Tax Map Account 17.00-2-31.000 to allow relief from the Town Code requirement [Chapter 165, Schedule I] front set back 60 feet minimum. The applicant is proposing a 7-foot by 14-foot deck with a front set back of 49 feet. The property is zoned RR-80. </w:t>
      </w:r>
    </w:p>
    <w:p w14:paraId="58A59374"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p>
    <w:p w14:paraId="6316C18C"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r w:rsidRPr="003D6C71">
        <w:rPr>
          <w:rFonts w:ascii="Times New Roman" w:eastAsia="Times New Roman" w:hAnsi="Times New Roman"/>
          <w:bCs/>
          <w:sz w:val="24"/>
          <w:szCs w:val="24"/>
        </w:rPr>
        <w:t xml:space="preserve">ZB 2025-0502, Todd Cunningham, 1674 Lillybrook Ct. Farmington, NY 14425: Requesting an area variance for Tax Map Account 41.10-1-321.100 to allow relief from the Town Code requirement [Incentive Zoning Conditions] front set back 40 feet minimum. The applicant is proposing a 7-foot by 18-foot roof over the entrance patio with a front set back of 35 feet. The property is zoned RR-80 &amp; Incentive Zoning. </w:t>
      </w:r>
    </w:p>
    <w:p w14:paraId="7B0C1416"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p>
    <w:p w14:paraId="196B9657"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r w:rsidRPr="003D6C71">
        <w:rPr>
          <w:rFonts w:ascii="Times New Roman" w:eastAsia="Times New Roman" w:hAnsi="Times New Roman"/>
          <w:bCs/>
          <w:sz w:val="24"/>
          <w:szCs w:val="24"/>
        </w:rPr>
        <w:t>ZB 2025-0503, Michael Bezer, 6169 Co Rd 41 Farmington, NY 14425: Requesting an area variance for Tax Map Account 41.06-1-15.000 to allow relief from the Town Code requirement [Chapter 165-58 (A)</w:t>
      </w:r>
      <w:r w:rsidRPr="003D6C71">
        <w:rPr>
          <w:rFonts w:ascii="Times New Roman" w:eastAsia="Times New Roman" w:hAnsi="Times New Roman"/>
          <w:b/>
          <w:bCs/>
          <w:sz w:val="24"/>
          <w:szCs w:val="24"/>
        </w:rPr>
        <w:t xml:space="preserve">]. </w:t>
      </w:r>
      <w:r w:rsidRPr="003D6C71">
        <w:rPr>
          <w:rFonts w:ascii="Times New Roman" w:eastAsia="Times New Roman" w:hAnsi="Times New Roman"/>
          <w:bCs/>
          <w:sz w:val="24"/>
          <w:szCs w:val="24"/>
        </w:rPr>
        <w:t xml:space="preserve"> All accessory structures in any zoning district shall be located in the rear yard portion of a lot having a principal structure and shall have a minimum rear yard setback of five feet. The applicant is proposing a 12-foot by 20- foot shed that has been interpreted not to be the rear portion of the lot.</w:t>
      </w:r>
      <w:r w:rsidRPr="003D6C71">
        <w:rPr>
          <w:rFonts w:ascii="Times New Roman" w:eastAsia="Times New Roman" w:hAnsi="Times New Roman"/>
          <w:b/>
          <w:bCs/>
          <w:sz w:val="24"/>
          <w:szCs w:val="24"/>
        </w:rPr>
        <w:t xml:space="preserve"> </w:t>
      </w:r>
      <w:r w:rsidRPr="003D6C71">
        <w:rPr>
          <w:rFonts w:ascii="Times New Roman" w:eastAsia="Times New Roman" w:hAnsi="Times New Roman"/>
          <w:bCs/>
          <w:sz w:val="24"/>
          <w:szCs w:val="24"/>
        </w:rPr>
        <w:t xml:space="preserve"> The property is zoned RS25- Residential Suburban.</w:t>
      </w:r>
    </w:p>
    <w:p w14:paraId="4F73554E"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p>
    <w:p w14:paraId="169C790A" w14:textId="77777777" w:rsidR="003D6C71" w:rsidRPr="003D6C71" w:rsidRDefault="003D6C71" w:rsidP="003D6C71">
      <w:pPr>
        <w:pStyle w:val="ListParagraph"/>
        <w:widowControl w:val="0"/>
        <w:overflowPunct w:val="0"/>
        <w:autoSpaceDE w:val="0"/>
        <w:autoSpaceDN w:val="0"/>
        <w:adjustRightInd w:val="0"/>
        <w:ind w:right="90"/>
        <w:rPr>
          <w:rFonts w:ascii="Times New Roman" w:eastAsia="Times New Roman" w:hAnsi="Times New Roman"/>
          <w:bCs/>
          <w:sz w:val="24"/>
          <w:szCs w:val="24"/>
        </w:rPr>
      </w:pPr>
      <w:r w:rsidRPr="003D6C71">
        <w:rPr>
          <w:rFonts w:ascii="Times New Roman" w:eastAsia="Times New Roman" w:hAnsi="Times New Roman"/>
          <w:bCs/>
          <w:sz w:val="24"/>
          <w:szCs w:val="24"/>
        </w:rPr>
        <w:t>ZB 2025-0504, Vance Kannapel, 5050 Rushmore Road, Palmyra, NY 14522: Requesting an area variance for Tax Map Account 18.00-2-10.310 to allow relief from the Town Code requirement [Chapter 165, Article V, Section 62 B] that swimming</w:t>
      </w:r>
      <w:r w:rsidRPr="003D6C71">
        <w:rPr>
          <w:rFonts w:ascii="Times New Roman" w:eastAsia="Times New Roman" w:hAnsi="Times New Roman"/>
          <w:b/>
          <w:bCs/>
          <w:sz w:val="24"/>
          <w:szCs w:val="24"/>
        </w:rPr>
        <w:t xml:space="preserve"> </w:t>
      </w:r>
      <w:r w:rsidRPr="003D6C71">
        <w:rPr>
          <w:rFonts w:ascii="Times New Roman" w:eastAsia="Times New Roman" w:hAnsi="Times New Roman"/>
          <w:bCs/>
          <w:sz w:val="24"/>
          <w:szCs w:val="24"/>
        </w:rPr>
        <w:t xml:space="preserve">pools shall be located in the rear yard portion of a lot and not closer than 10 feet to the side or rear property lines. Due to the orientation of the house on the lot, the back yard is technically considered the front yard. The property is zoned A-80 Agricultural. </w:t>
      </w:r>
    </w:p>
    <w:p w14:paraId="156B2397" w14:textId="77777777" w:rsidR="003D6C71" w:rsidRDefault="003D6C71" w:rsidP="00F212D2">
      <w:pPr>
        <w:pStyle w:val="ListParagraph"/>
        <w:widowControl w:val="0"/>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p>
    <w:p w14:paraId="6F97EABC" w14:textId="77777777" w:rsidR="002B409F" w:rsidRPr="00F56EE7" w:rsidRDefault="002B409F" w:rsidP="008170C7">
      <w:pPr>
        <w:pStyle w:val="ListParagraph"/>
        <w:rPr>
          <w:rFonts w:ascii="Times New Roman" w:hAnsi="Times New Roman"/>
          <w:sz w:val="24"/>
          <w:szCs w:val="24"/>
        </w:rPr>
      </w:pPr>
    </w:p>
    <w:p w14:paraId="3215176C" w14:textId="77777777" w:rsidR="002F769B" w:rsidRPr="00F212D2" w:rsidRDefault="002F769B" w:rsidP="00962819">
      <w:pPr>
        <w:pStyle w:val="ListParagraph"/>
        <w:numPr>
          <w:ilvl w:val="0"/>
          <w:numId w:val="6"/>
        </w:numPr>
        <w:rPr>
          <w:rFonts w:ascii="Times New Roman" w:hAnsi="Times New Roman"/>
          <w:b/>
          <w:bCs/>
          <w:sz w:val="24"/>
          <w:szCs w:val="24"/>
        </w:rPr>
      </w:pPr>
      <w:r w:rsidRPr="00F212D2">
        <w:rPr>
          <w:rFonts w:ascii="Times New Roman" w:hAnsi="Times New Roman"/>
          <w:b/>
          <w:bCs/>
          <w:sz w:val="24"/>
          <w:szCs w:val="24"/>
        </w:rPr>
        <w:t>BOARD DELIBERATIONS AND DECISIONS:</w:t>
      </w:r>
    </w:p>
    <w:p w14:paraId="6E305E14" w14:textId="77777777" w:rsidR="00732D6A" w:rsidRPr="00B9018B" w:rsidRDefault="00732D6A" w:rsidP="00732D6A">
      <w:pPr>
        <w:pStyle w:val="ListParagraph"/>
        <w:rPr>
          <w:rFonts w:ascii="Times New Roman" w:hAnsi="Times New Roman"/>
          <w:sz w:val="24"/>
          <w:szCs w:val="24"/>
        </w:rPr>
      </w:pPr>
    </w:p>
    <w:p w14:paraId="509608EB" w14:textId="68EAB99D" w:rsidR="00C90F46" w:rsidRPr="003D6C71" w:rsidRDefault="00C90F46" w:rsidP="003E350E">
      <w:pPr>
        <w:ind w:left="720"/>
        <w:rPr>
          <w:rFonts w:ascii="Times New Roman" w:hAnsi="Times New Roman"/>
          <w:b/>
          <w:bCs/>
          <w:sz w:val="24"/>
          <w:szCs w:val="24"/>
        </w:rPr>
      </w:pPr>
      <w:r w:rsidRPr="4FDE54E3">
        <w:rPr>
          <w:rFonts w:ascii="Times New Roman" w:hAnsi="Times New Roman"/>
          <w:b/>
          <w:bCs/>
          <w:sz w:val="24"/>
          <w:szCs w:val="24"/>
        </w:rPr>
        <w:t xml:space="preserve">ZB </w:t>
      </w:r>
      <w:r w:rsidR="003D6C71">
        <w:rPr>
          <w:rFonts w:ascii="Times New Roman" w:hAnsi="Times New Roman"/>
          <w:b/>
          <w:bCs/>
          <w:sz w:val="24"/>
          <w:szCs w:val="24"/>
        </w:rPr>
        <w:t xml:space="preserve">2025 0501   </w:t>
      </w:r>
      <w:r w:rsidR="003D6C71">
        <w:rPr>
          <w:rFonts w:ascii="Times New Roman" w:hAnsi="Times New Roman"/>
          <w:b/>
          <w:bCs/>
          <w:sz w:val="24"/>
          <w:szCs w:val="24"/>
        </w:rPr>
        <w:tab/>
      </w:r>
      <w:r>
        <w:tab/>
      </w:r>
      <w:r w:rsidRPr="4FDE54E3">
        <w:rPr>
          <w:rFonts w:ascii="Times New Roman" w:hAnsi="Times New Roman"/>
          <w:b/>
          <w:bCs/>
          <w:sz w:val="24"/>
          <w:szCs w:val="24"/>
        </w:rPr>
        <w:t>Area Variance</w:t>
      </w:r>
      <w:r>
        <w:tab/>
      </w:r>
      <w:r>
        <w:tab/>
      </w:r>
      <w:r w:rsidR="003D6C71" w:rsidRPr="003D6C71">
        <w:rPr>
          <w:rFonts w:ascii="Times New Roman" w:hAnsi="Times New Roman"/>
          <w:b/>
          <w:bCs/>
          <w:sz w:val="24"/>
          <w:szCs w:val="24"/>
        </w:rPr>
        <w:t>Ed &amp; Joanne Borghi</w:t>
      </w:r>
    </w:p>
    <w:p w14:paraId="26E10FB1" w14:textId="77777777" w:rsidR="00D65240" w:rsidRDefault="00D65240" w:rsidP="003E350E">
      <w:pPr>
        <w:ind w:left="720"/>
        <w:rPr>
          <w:rFonts w:ascii="Times New Roman" w:hAnsi="Times New Roman"/>
          <w:b/>
          <w:bCs/>
          <w:sz w:val="24"/>
          <w:szCs w:val="24"/>
        </w:rPr>
      </w:pPr>
    </w:p>
    <w:p w14:paraId="4DC590A9" w14:textId="42E72E8C" w:rsidR="003D6C71" w:rsidRPr="003D6C71" w:rsidRDefault="003D6C71" w:rsidP="003D6C71">
      <w:pPr>
        <w:ind w:left="720"/>
        <w:rPr>
          <w:rFonts w:ascii="Times New Roman" w:hAnsi="Times New Roman"/>
          <w:b/>
          <w:bCs/>
          <w:sz w:val="24"/>
          <w:szCs w:val="24"/>
        </w:rPr>
      </w:pPr>
      <w:r w:rsidRPr="4FDE54E3">
        <w:rPr>
          <w:rFonts w:ascii="Times New Roman" w:hAnsi="Times New Roman"/>
          <w:b/>
          <w:bCs/>
          <w:sz w:val="24"/>
          <w:szCs w:val="24"/>
        </w:rPr>
        <w:t xml:space="preserve">ZB </w:t>
      </w:r>
      <w:r>
        <w:rPr>
          <w:rFonts w:ascii="Times New Roman" w:hAnsi="Times New Roman"/>
          <w:b/>
          <w:bCs/>
          <w:sz w:val="24"/>
          <w:szCs w:val="24"/>
        </w:rPr>
        <w:t xml:space="preserve">2025 0502 </w:t>
      </w:r>
      <w:r>
        <w:rPr>
          <w:rFonts w:ascii="Times New Roman" w:hAnsi="Times New Roman"/>
          <w:b/>
          <w:bCs/>
          <w:sz w:val="24"/>
          <w:szCs w:val="24"/>
        </w:rPr>
        <w:tab/>
      </w:r>
      <w:r>
        <w:tab/>
      </w:r>
      <w:r w:rsidRPr="4FDE54E3">
        <w:rPr>
          <w:rFonts w:ascii="Times New Roman" w:hAnsi="Times New Roman"/>
          <w:b/>
          <w:bCs/>
          <w:sz w:val="24"/>
          <w:szCs w:val="24"/>
        </w:rPr>
        <w:t>Area Variance</w:t>
      </w:r>
      <w:r>
        <w:tab/>
      </w:r>
      <w:r>
        <w:tab/>
      </w:r>
      <w:r>
        <w:rPr>
          <w:rFonts w:ascii="Times New Roman" w:hAnsi="Times New Roman"/>
          <w:b/>
          <w:bCs/>
          <w:sz w:val="24"/>
          <w:szCs w:val="24"/>
        </w:rPr>
        <w:t>Todd Cunningham</w:t>
      </w:r>
    </w:p>
    <w:p w14:paraId="17AD26E4" w14:textId="2F4B730B" w:rsidR="00F56EE7" w:rsidRPr="00B9018B" w:rsidRDefault="00F56EE7" w:rsidP="00A53F39">
      <w:pPr>
        <w:ind w:left="0"/>
        <w:rPr>
          <w:rFonts w:ascii="Times New Roman" w:hAnsi="Times New Roman"/>
          <w:b/>
          <w:sz w:val="24"/>
          <w:szCs w:val="24"/>
        </w:rPr>
      </w:pPr>
    </w:p>
    <w:p w14:paraId="34868AAD" w14:textId="4E6E7B41" w:rsidR="003D6C71" w:rsidRPr="003D6C71" w:rsidRDefault="003D6C71" w:rsidP="003D6C71">
      <w:pPr>
        <w:ind w:left="720"/>
        <w:rPr>
          <w:rFonts w:ascii="Times New Roman" w:hAnsi="Times New Roman"/>
          <w:b/>
          <w:bCs/>
          <w:sz w:val="24"/>
          <w:szCs w:val="24"/>
        </w:rPr>
      </w:pPr>
      <w:r w:rsidRPr="4FDE54E3">
        <w:rPr>
          <w:rFonts w:ascii="Times New Roman" w:hAnsi="Times New Roman"/>
          <w:b/>
          <w:bCs/>
          <w:sz w:val="24"/>
          <w:szCs w:val="24"/>
        </w:rPr>
        <w:t xml:space="preserve">ZB </w:t>
      </w:r>
      <w:r>
        <w:rPr>
          <w:rFonts w:ascii="Times New Roman" w:hAnsi="Times New Roman"/>
          <w:b/>
          <w:bCs/>
          <w:sz w:val="24"/>
          <w:szCs w:val="24"/>
        </w:rPr>
        <w:t xml:space="preserve">2025 0503   </w:t>
      </w:r>
      <w:r>
        <w:rPr>
          <w:rFonts w:ascii="Times New Roman" w:hAnsi="Times New Roman"/>
          <w:b/>
          <w:bCs/>
          <w:sz w:val="24"/>
          <w:szCs w:val="24"/>
        </w:rPr>
        <w:tab/>
      </w:r>
      <w:r>
        <w:tab/>
      </w:r>
      <w:r w:rsidRPr="4FDE54E3">
        <w:rPr>
          <w:rFonts w:ascii="Times New Roman" w:hAnsi="Times New Roman"/>
          <w:b/>
          <w:bCs/>
          <w:sz w:val="24"/>
          <w:szCs w:val="24"/>
        </w:rPr>
        <w:t>Area Variance</w:t>
      </w:r>
      <w:r>
        <w:tab/>
      </w:r>
      <w:r>
        <w:tab/>
      </w:r>
      <w:r>
        <w:rPr>
          <w:rFonts w:ascii="Times New Roman" w:hAnsi="Times New Roman"/>
          <w:b/>
          <w:bCs/>
          <w:sz w:val="24"/>
          <w:szCs w:val="24"/>
        </w:rPr>
        <w:t>Michael Bezer</w:t>
      </w:r>
    </w:p>
    <w:p w14:paraId="29BA4307" w14:textId="715DBF73" w:rsidR="00490E18" w:rsidRDefault="003D6C71" w:rsidP="00490E18">
      <w:pPr>
        <w:rPr>
          <w:b/>
          <w:bCs/>
        </w:rPr>
      </w:pPr>
      <w:r>
        <w:rPr>
          <w:b/>
          <w:bCs/>
        </w:rPr>
        <w:tab/>
      </w:r>
    </w:p>
    <w:p w14:paraId="2882D7E8" w14:textId="5F55CCDC" w:rsidR="003D6C71" w:rsidRPr="003D6C71" w:rsidRDefault="003D6C71" w:rsidP="003D6C71">
      <w:pPr>
        <w:ind w:left="720"/>
        <w:rPr>
          <w:rFonts w:ascii="Times New Roman" w:hAnsi="Times New Roman"/>
          <w:b/>
          <w:bCs/>
          <w:sz w:val="24"/>
          <w:szCs w:val="24"/>
        </w:rPr>
      </w:pPr>
      <w:r w:rsidRPr="4FDE54E3">
        <w:rPr>
          <w:rFonts w:ascii="Times New Roman" w:hAnsi="Times New Roman"/>
          <w:b/>
          <w:bCs/>
          <w:sz w:val="24"/>
          <w:szCs w:val="24"/>
        </w:rPr>
        <w:t xml:space="preserve">ZB </w:t>
      </w:r>
      <w:r>
        <w:rPr>
          <w:rFonts w:ascii="Times New Roman" w:hAnsi="Times New Roman"/>
          <w:b/>
          <w:bCs/>
          <w:sz w:val="24"/>
          <w:szCs w:val="24"/>
        </w:rPr>
        <w:t xml:space="preserve">2025 0504   </w:t>
      </w:r>
      <w:r>
        <w:rPr>
          <w:rFonts w:ascii="Times New Roman" w:hAnsi="Times New Roman"/>
          <w:b/>
          <w:bCs/>
          <w:sz w:val="24"/>
          <w:szCs w:val="24"/>
        </w:rPr>
        <w:tab/>
      </w:r>
      <w:r>
        <w:tab/>
      </w:r>
      <w:r w:rsidRPr="4FDE54E3">
        <w:rPr>
          <w:rFonts w:ascii="Times New Roman" w:hAnsi="Times New Roman"/>
          <w:b/>
          <w:bCs/>
          <w:sz w:val="24"/>
          <w:szCs w:val="24"/>
        </w:rPr>
        <w:t>Area Variance</w:t>
      </w:r>
      <w:r>
        <w:tab/>
      </w:r>
      <w:r>
        <w:tab/>
      </w:r>
      <w:r>
        <w:rPr>
          <w:rFonts w:ascii="Times New Roman" w:hAnsi="Times New Roman"/>
          <w:b/>
          <w:bCs/>
          <w:sz w:val="24"/>
          <w:szCs w:val="24"/>
        </w:rPr>
        <w:t>Vance Kannapel</w:t>
      </w:r>
    </w:p>
    <w:p w14:paraId="0DADB47E" w14:textId="77777777" w:rsidR="00631177" w:rsidRDefault="00490E18" w:rsidP="00490E18">
      <w:pPr>
        <w:rPr>
          <w:b/>
          <w:bCs/>
        </w:rPr>
      </w:pPr>
      <w:r>
        <w:rPr>
          <w:b/>
          <w:bCs/>
        </w:rPr>
        <w:t xml:space="preserve"> </w:t>
      </w:r>
    </w:p>
    <w:p w14:paraId="6CC0203F" w14:textId="77777777" w:rsidR="00631177" w:rsidRDefault="00631177" w:rsidP="00490E18">
      <w:pPr>
        <w:rPr>
          <w:b/>
          <w:bCs/>
        </w:rPr>
      </w:pPr>
    </w:p>
    <w:p w14:paraId="61037646" w14:textId="77777777" w:rsidR="00631177" w:rsidRDefault="00631177" w:rsidP="00490E18">
      <w:pPr>
        <w:rPr>
          <w:b/>
          <w:bCs/>
        </w:rPr>
      </w:pPr>
    </w:p>
    <w:p w14:paraId="0AFAEB19" w14:textId="799676CD" w:rsidR="00490E18" w:rsidRPr="00490E18" w:rsidRDefault="00631177" w:rsidP="00490E18">
      <w:pPr>
        <w:rPr>
          <w:b/>
          <w:spacing w:val="-3"/>
        </w:rPr>
      </w:pPr>
      <w:r w:rsidRPr="00631177">
        <w:rPr>
          <w:rFonts w:ascii="Times New Roman" w:hAnsi="Times New Roman"/>
          <w:b/>
          <w:bCs/>
          <w:sz w:val="24"/>
          <w:szCs w:val="24"/>
        </w:rPr>
        <w:t>7.</w:t>
      </w:r>
      <w:r w:rsidR="00490E18">
        <w:rPr>
          <w:b/>
          <w:bCs/>
        </w:rPr>
        <w:t xml:space="preserve">    </w:t>
      </w:r>
      <w:r w:rsidR="00D107DA" w:rsidRPr="00490E18">
        <w:rPr>
          <w:rFonts w:ascii="Times New Roman" w:hAnsi="Times New Roman"/>
          <w:b/>
          <w:bCs/>
          <w:sz w:val="24"/>
          <w:szCs w:val="24"/>
        </w:rPr>
        <w:t>OTHER BOARD MATTERS</w:t>
      </w:r>
      <w:r w:rsidR="00D107DA" w:rsidRPr="00490E18">
        <w:rPr>
          <w:b/>
          <w:bCs/>
          <w:sz w:val="24"/>
          <w:szCs w:val="24"/>
        </w:rPr>
        <w:t>:</w:t>
      </w:r>
      <w:r w:rsidR="00EA7633" w:rsidRPr="00F212D2">
        <w:rPr>
          <w:b/>
          <w:bCs/>
        </w:rPr>
        <w:t xml:space="preserve"> </w:t>
      </w:r>
      <w:r w:rsidR="00490E18">
        <w:rPr>
          <w:b/>
          <w:bCs/>
        </w:rPr>
        <w:t xml:space="preserve"> </w:t>
      </w:r>
      <w:r w:rsidR="003D6C71">
        <w:rPr>
          <w:rFonts w:ascii="Times New Roman" w:hAnsi="Times New Roman"/>
          <w:sz w:val="24"/>
          <w:szCs w:val="24"/>
        </w:rPr>
        <w:t>None</w:t>
      </w:r>
    </w:p>
    <w:p w14:paraId="13D69142" w14:textId="77777777" w:rsidR="004F112E" w:rsidRDefault="004F112E" w:rsidP="00C90F46">
      <w:pPr>
        <w:pStyle w:val="ListParagraph"/>
        <w:rPr>
          <w:rFonts w:ascii="Times New Roman" w:hAnsi="Times New Roman"/>
          <w:sz w:val="24"/>
          <w:szCs w:val="24"/>
        </w:rPr>
      </w:pPr>
    </w:p>
    <w:p w14:paraId="2E2C3FAA" w14:textId="77777777" w:rsidR="00712439" w:rsidRPr="00C90F46" w:rsidRDefault="00712439" w:rsidP="00C90F46">
      <w:pPr>
        <w:pStyle w:val="ListParagraph"/>
        <w:rPr>
          <w:rFonts w:ascii="Times New Roman" w:hAnsi="Times New Roman"/>
          <w:sz w:val="24"/>
          <w:szCs w:val="24"/>
        </w:rPr>
      </w:pPr>
    </w:p>
    <w:p w14:paraId="298F589C" w14:textId="579C1A83" w:rsidR="005F68DA" w:rsidRPr="00631177" w:rsidRDefault="00631177" w:rsidP="00631177">
      <w:pPr>
        <w:rPr>
          <w:rFonts w:ascii="Times New Roman" w:hAnsi="Times New Roman"/>
          <w:b/>
          <w:bCs/>
          <w:sz w:val="24"/>
          <w:szCs w:val="24"/>
        </w:rPr>
      </w:pPr>
      <w:r>
        <w:rPr>
          <w:rFonts w:ascii="Times New Roman" w:hAnsi="Times New Roman"/>
          <w:b/>
          <w:bCs/>
          <w:sz w:val="24"/>
          <w:szCs w:val="24"/>
        </w:rPr>
        <w:t>8.</w:t>
      </w:r>
      <w:r w:rsidRPr="00631177">
        <w:rPr>
          <w:rFonts w:ascii="Times New Roman" w:hAnsi="Times New Roman"/>
          <w:b/>
          <w:bCs/>
          <w:sz w:val="24"/>
          <w:szCs w:val="24"/>
        </w:rPr>
        <w:t xml:space="preserve"> </w:t>
      </w:r>
      <w:r w:rsidR="005F68DA" w:rsidRPr="00631177">
        <w:rPr>
          <w:rFonts w:ascii="Times New Roman" w:hAnsi="Times New Roman"/>
          <w:b/>
          <w:bCs/>
          <w:sz w:val="24"/>
          <w:szCs w:val="24"/>
        </w:rPr>
        <w:t>PUBLIC COMMENTS—OPEN FORUM DISCUSSION</w:t>
      </w:r>
    </w:p>
    <w:p w14:paraId="7B472505" w14:textId="77777777" w:rsidR="00747854" w:rsidRDefault="00747854" w:rsidP="00E526BE">
      <w:pPr>
        <w:ind w:left="0"/>
        <w:rPr>
          <w:rFonts w:ascii="Times New Roman" w:hAnsi="Times New Roman"/>
          <w:b/>
          <w:bCs/>
          <w:sz w:val="24"/>
          <w:szCs w:val="24"/>
        </w:rPr>
      </w:pPr>
    </w:p>
    <w:p w14:paraId="7364348A" w14:textId="77777777" w:rsidR="004F112E" w:rsidRPr="00F212D2" w:rsidRDefault="004F112E" w:rsidP="00E526BE">
      <w:pPr>
        <w:ind w:left="0"/>
        <w:rPr>
          <w:rFonts w:ascii="Times New Roman" w:hAnsi="Times New Roman"/>
          <w:b/>
          <w:bCs/>
          <w:sz w:val="24"/>
          <w:szCs w:val="24"/>
        </w:rPr>
      </w:pPr>
    </w:p>
    <w:p w14:paraId="6640788F" w14:textId="2CAC57E0" w:rsidR="00EA7633" w:rsidRPr="00631177" w:rsidRDefault="00E526BE" w:rsidP="00631177">
      <w:pPr>
        <w:pStyle w:val="ListParagraph"/>
        <w:numPr>
          <w:ilvl w:val="0"/>
          <w:numId w:val="7"/>
        </w:numPr>
        <w:rPr>
          <w:rFonts w:ascii="Times New Roman" w:hAnsi="Times New Roman"/>
          <w:b/>
          <w:bCs/>
          <w:sz w:val="24"/>
          <w:szCs w:val="24"/>
        </w:rPr>
      </w:pPr>
      <w:r w:rsidRPr="00631177">
        <w:rPr>
          <w:rFonts w:ascii="Times New Roman" w:hAnsi="Times New Roman"/>
          <w:b/>
          <w:bCs/>
          <w:sz w:val="24"/>
          <w:szCs w:val="24"/>
        </w:rPr>
        <w:t>DIRECTOR OF DEVELOPMENT UPDATE</w:t>
      </w:r>
    </w:p>
    <w:p w14:paraId="525DEB7A" w14:textId="77777777" w:rsidR="002C5DAE" w:rsidRDefault="002C5DAE" w:rsidP="00836E0D">
      <w:pPr>
        <w:pStyle w:val="ListParagraph"/>
        <w:ind w:left="0"/>
        <w:rPr>
          <w:rFonts w:ascii="Times New Roman" w:hAnsi="Times New Roman"/>
          <w:sz w:val="24"/>
          <w:szCs w:val="24"/>
        </w:rPr>
      </w:pPr>
    </w:p>
    <w:p w14:paraId="781F85E0" w14:textId="77777777" w:rsidR="004F112E" w:rsidRPr="00B9018B" w:rsidRDefault="004F112E" w:rsidP="00836E0D">
      <w:pPr>
        <w:pStyle w:val="ListParagraph"/>
        <w:ind w:left="0"/>
        <w:rPr>
          <w:rFonts w:ascii="Times New Roman" w:hAnsi="Times New Roman"/>
          <w:sz w:val="24"/>
          <w:szCs w:val="24"/>
        </w:rPr>
      </w:pPr>
    </w:p>
    <w:p w14:paraId="6C5FEB6B" w14:textId="77777777" w:rsidR="00876DAB" w:rsidRPr="00B208D3" w:rsidRDefault="00E526BE"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 xml:space="preserve">ZONING </w:t>
      </w:r>
      <w:r w:rsidR="00CB773D" w:rsidRPr="00B208D3">
        <w:rPr>
          <w:rFonts w:ascii="Times New Roman" w:hAnsi="Times New Roman"/>
          <w:b/>
          <w:bCs/>
          <w:sz w:val="24"/>
          <w:szCs w:val="24"/>
        </w:rPr>
        <w:t>/ CODE ENFORCEMENT</w:t>
      </w:r>
      <w:r w:rsidR="00CB773D" w:rsidRPr="00B208D3">
        <w:rPr>
          <w:rFonts w:ascii="Times New Roman" w:hAnsi="Times New Roman"/>
          <w:b/>
          <w:bCs/>
        </w:rPr>
        <w:t xml:space="preserve"> </w:t>
      </w:r>
      <w:r w:rsidR="00CB773D" w:rsidRPr="00B208D3">
        <w:rPr>
          <w:rFonts w:ascii="Times New Roman" w:hAnsi="Times New Roman"/>
          <w:b/>
          <w:bCs/>
          <w:sz w:val="24"/>
          <w:szCs w:val="24"/>
        </w:rPr>
        <w:t>OFFICER UPDATE</w:t>
      </w:r>
    </w:p>
    <w:p w14:paraId="36D74A41" w14:textId="77777777" w:rsidR="00C4382E" w:rsidRDefault="00C4382E" w:rsidP="00C4382E">
      <w:pPr>
        <w:pStyle w:val="ListParagraph"/>
        <w:rPr>
          <w:rFonts w:ascii="Times New Roman" w:hAnsi="Times New Roman"/>
          <w:sz w:val="24"/>
          <w:szCs w:val="24"/>
        </w:rPr>
      </w:pPr>
    </w:p>
    <w:p w14:paraId="7C48661E" w14:textId="77777777" w:rsidR="004F112E" w:rsidRPr="00B9018B" w:rsidRDefault="004F112E" w:rsidP="00C4382E">
      <w:pPr>
        <w:pStyle w:val="ListParagraph"/>
        <w:rPr>
          <w:rFonts w:ascii="Times New Roman" w:hAnsi="Times New Roman"/>
          <w:sz w:val="24"/>
          <w:szCs w:val="24"/>
        </w:rPr>
      </w:pPr>
    </w:p>
    <w:p w14:paraId="00828A2F" w14:textId="189DF613" w:rsidR="00B7094C"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NEXT MEETING DATE</w:t>
      </w:r>
      <w:r w:rsidR="00B2589A" w:rsidRPr="00B208D3">
        <w:rPr>
          <w:rFonts w:ascii="Times New Roman" w:hAnsi="Times New Roman"/>
          <w:b/>
          <w:bCs/>
          <w:sz w:val="24"/>
          <w:szCs w:val="24"/>
        </w:rPr>
        <w:t xml:space="preserve">: </w:t>
      </w:r>
      <w:r w:rsidRPr="00B208D3">
        <w:rPr>
          <w:b/>
          <w:bCs/>
        </w:rPr>
        <w:tab/>
      </w:r>
      <w:r w:rsidR="003D6C71">
        <w:rPr>
          <w:rFonts w:ascii="Times New Roman" w:hAnsi="Times New Roman"/>
          <w:sz w:val="24"/>
          <w:szCs w:val="24"/>
        </w:rPr>
        <w:t>July 28, 2025</w:t>
      </w:r>
      <w:r w:rsidR="00796B8A" w:rsidRPr="00B208D3">
        <w:rPr>
          <w:rFonts w:ascii="Times New Roman" w:hAnsi="Times New Roman"/>
          <w:b/>
          <w:bCs/>
          <w:sz w:val="24"/>
          <w:szCs w:val="24"/>
        </w:rPr>
        <w:t xml:space="preserve"> </w:t>
      </w:r>
      <w:r w:rsidR="00EF703C" w:rsidRPr="00B208D3">
        <w:rPr>
          <w:rFonts w:ascii="Times New Roman" w:hAnsi="Times New Roman"/>
          <w:b/>
          <w:bCs/>
          <w:sz w:val="24"/>
          <w:szCs w:val="24"/>
        </w:rPr>
        <w:t xml:space="preserve"> </w:t>
      </w:r>
    </w:p>
    <w:p w14:paraId="2AFBD52A" w14:textId="77777777" w:rsidR="00B7094C" w:rsidRDefault="00B7094C" w:rsidP="00B7094C">
      <w:pPr>
        <w:ind w:left="0"/>
        <w:rPr>
          <w:rFonts w:ascii="Times New Roman" w:hAnsi="Times New Roman"/>
          <w:sz w:val="24"/>
          <w:szCs w:val="24"/>
        </w:rPr>
      </w:pPr>
    </w:p>
    <w:p w14:paraId="1A2D668E" w14:textId="77777777" w:rsidR="004F112E" w:rsidRDefault="004F112E" w:rsidP="00B7094C">
      <w:pPr>
        <w:ind w:left="0"/>
        <w:rPr>
          <w:rFonts w:ascii="Times New Roman" w:hAnsi="Times New Roman"/>
          <w:sz w:val="24"/>
          <w:szCs w:val="24"/>
        </w:rPr>
      </w:pPr>
    </w:p>
    <w:p w14:paraId="5AC420B3" w14:textId="77777777" w:rsidR="005F68DA"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ADJOURNMENT</w:t>
      </w:r>
    </w:p>
    <w:sectPr w:rsidR="005F68DA" w:rsidRPr="00B208D3" w:rsidSect="00C623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B125" w14:textId="77777777" w:rsidR="002B31B0" w:rsidRDefault="002B31B0" w:rsidP="00574910">
      <w:r>
        <w:separator/>
      </w:r>
    </w:p>
  </w:endnote>
  <w:endnote w:type="continuationSeparator" w:id="0">
    <w:p w14:paraId="1BB31314" w14:textId="77777777" w:rsidR="002B31B0" w:rsidRDefault="002B31B0" w:rsidP="005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1C37" w14:textId="77777777" w:rsidR="002B31B0" w:rsidRDefault="002B31B0" w:rsidP="00574910">
      <w:r>
        <w:separator/>
      </w:r>
    </w:p>
  </w:footnote>
  <w:footnote w:type="continuationSeparator" w:id="0">
    <w:p w14:paraId="1D2E872C" w14:textId="77777777" w:rsidR="002B31B0" w:rsidRDefault="002B31B0" w:rsidP="0057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2070" w14:textId="26BC195B" w:rsidR="00574910" w:rsidRDefault="00574910" w:rsidP="00C623E7">
    <w:pPr>
      <w:pStyle w:val="Header"/>
      <w:ind w:left="0"/>
      <w:rPr>
        <w:rFonts w:ascii="Times New Roman" w:hAnsi="Times New Roman"/>
        <w:i/>
        <w:sz w:val="16"/>
      </w:rPr>
    </w:pPr>
    <w:r w:rsidRPr="00574910">
      <w:rPr>
        <w:rFonts w:ascii="Times New Roman" w:hAnsi="Times New Roman"/>
        <w:i/>
        <w:sz w:val="16"/>
      </w:rPr>
      <w:t xml:space="preserve">Page </w:t>
    </w:r>
    <w:r w:rsidRPr="00574910">
      <w:rPr>
        <w:rFonts w:ascii="Times New Roman" w:hAnsi="Times New Roman"/>
        <w:i/>
        <w:sz w:val="16"/>
      </w:rPr>
      <w:fldChar w:fldCharType="begin"/>
    </w:r>
    <w:r w:rsidRPr="00574910">
      <w:rPr>
        <w:rFonts w:ascii="Times New Roman" w:hAnsi="Times New Roman"/>
        <w:i/>
        <w:sz w:val="16"/>
      </w:rPr>
      <w:instrText xml:space="preserve"> PAGE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sidRPr="00574910">
      <w:rPr>
        <w:rFonts w:ascii="Times New Roman" w:hAnsi="Times New Roman"/>
        <w:i/>
        <w:sz w:val="16"/>
      </w:rPr>
      <w:t xml:space="preserve"> of </w:t>
    </w:r>
    <w:r w:rsidRPr="00574910">
      <w:rPr>
        <w:rFonts w:ascii="Times New Roman" w:hAnsi="Times New Roman"/>
        <w:i/>
        <w:sz w:val="16"/>
      </w:rPr>
      <w:fldChar w:fldCharType="begin"/>
    </w:r>
    <w:r w:rsidRPr="00574910">
      <w:rPr>
        <w:rFonts w:ascii="Times New Roman" w:hAnsi="Times New Roman"/>
        <w:i/>
        <w:sz w:val="16"/>
      </w:rPr>
      <w:instrText xml:space="preserve"> NUMPAGES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Farmington Zoning Board of Appeals </w:t>
    </w:r>
    <w:r w:rsidR="00A47CFE">
      <w:rPr>
        <w:rFonts w:ascii="Times New Roman" w:hAnsi="Times New Roman"/>
        <w:i/>
        <w:sz w:val="16"/>
      </w:rPr>
      <w:t xml:space="preserve">Meeting </w:t>
    </w:r>
    <w:r>
      <w:rPr>
        <w:rFonts w:ascii="Times New Roman" w:hAnsi="Times New Roman"/>
        <w:i/>
        <w:sz w:val="16"/>
      </w:rPr>
      <w:t>Agenda</w:t>
    </w:r>
    <w:r w:rsidR="00F35734">
      <w:rPr>
        <w:rFonts w:ascii="Times New Roman" w:hAnsi="Times New Roman"/>
        <w:i/>
        <w:sz w:val="16"/>
      </w:rPr>
      <w:t xml:space="preserve">          </w:t>
    </w:r>
    <w:r w:rsidRPr="00B324A0">
      <w:rPr>
        <w:rFonts w:ascii="Times New Roman" w:hAnsi="Times New Roman"/>
        <w:i/>
        <w:color w:val="FF0000"/>
        <w:sz w:val="20"/>
        <w:szCs w:val="28"/>
      </w:rPr>
      <w:t xml:space="preserve">  </w:t>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 </w:t>
    </w:r>
    <w:r w:rsidR="00A22403">
      <w:rPr>
        <w:rFonts w:ascii="Times New Roman" w:hAnsi="Times New Roman"/>
        <w:i/>
        <w:sz w:val="16"/>
      </w:rPr>
      <w:t>J</w:t>
    </w:r>
    <w:r w:rsidR="00790C39">
      <w:rPr>
        <w:rFonts w:ascii="Times New Roman" w:hAnsi="Times New Roman"/>
        <w:i/>
        <w:sz w:val="16"/>
      </w:rPr>
      <w:t>une</w:t>
    </w:r>
    <w:r w:rsidR="00B96893">
      <w:rPr>
        <w:rFonts w:ascii="Times New Roman" w:hAnsi="Times New Roman"/>
        <w:i/>
        <w:sz w:val="16"/>
      </w:rPr>
      <w:t xml:space="preserve"> 2</w:t>
    </w:r>
    <w:r w:rsidR="00553426">
      <w:rPr>
        <w:rFonts w:ascii="Times New Roman" w:hAnsi="Times New Roman"/>
        <w:i/>
        <w:sz w:val="16"/>
      </w:rPr>
      <w:t>3</w:t>
    </w:r>
    <w:r w:rsidR="0061140F">
      <w:rPr>
        <w:rFonts w:ascii="Times New Roman" w:hAnsi="Times New Roman"/>
        <w:i/>
        <w:sz w:val="16"/>
      </w:rPr>
      <w:t>,</w:t>
    </w:r>
    <w:r w:rsidR="00485168">
      <w:rPr>
        <w:rFonts w:ascii="Times New Roman" w:hAnsi="Times New Roman"/>
        <w:i/>
        <w:sz w:val="16"/>
      </w:rPr>
      <w:t xml:space="preserve"> 202</w:t>
    </w:r>
    <w:r w:rsidR="00A22403">
      <w:rPr>
        <w:rFonts w:ascii="Times New Roman" w:hAnsi="Times New Roman"/>
        <w:i/>
        <w:sz w:val="16"/>
      </w:rPr>
      <w:t>5</w:t>
    </w:r>
  </w:p>
  <w:p w14:paraId="071356B0" w14:textId="77777777" w:rsidR="00F35734" w:rsidRPr="00574910" w:rsidRDefault="00F35734" w:rsidP="00C623E7">
    <w:pPr>
      <w:pStyle w:val="Header"/>
      <w:ind w:left="0"/>
      <w:rPr>
        <w:rFonts w:ascii="Times New Roman" w:hAnsi="Times New Roman"/>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1022"/>
    <w:multiLevelType w:val="hybridMultilevel"/>
    <w:tmpl w:val="84948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C5622"/>
    <w:multiLevelType w:val="hybridMultilevel"/>
    <w:tmpl w:val="A75E7304"/>
    <w:lvl w:ilvl="0" w:tplc="E2822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F2792"/>
    <w:multiLevelType w:val="hybridMultilevel"/>
    <w:tmpl w:val="A1F4C0F0"/>
    <w:lvl w:ilvl="0" w:tplc="E5081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9737F2"/>
    <w:multiLevelType w:val="hybridMultilevel"/>
    <w:tmpl w:val="F814CB98"/>
    <w:lvl w:ilvl="0" w:tplc="2AB01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993A24"/>
    <w:multiLevelType w:val="hybridMultilevel"/>
    <w:tmpl w:val="165A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969"/>
    <w:multiLevelType w:val="hybridMultilevel"/>
    <w:tmpl w:val="8E0AB6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13DB"/>
    <w:multiLevelType w:val="hybridMultilevel"/>
    <w:tmpl w:val="1A0820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91536">
    <w:abstractNumId w:val="0"/>
  </w:num>
  <w:num w:numId="2" w16cid:durableId="1848518889">
    <w:abstractNumId w:val="1"/>
  </w:num>
  <w:num w:numId="3" w16cid:durableId="1658027463">
    <w:abstractNumId w:val="4"/>
  </w:num>
  <w:num w:numId="4" w16cid:durableId="231042305">
    <w:abstractNumId w:val="2"/>
  </w:num>
  <w:num w:numId="5" w16cid:durableId="1125586555">
    <w:abstractNumId w:val="3"/>
  </w:num>
  <w:num w:numId="6" w16cid:durableId="717436938">
    <w:abstractNumId w:val="6"/>
  </w:num>
  <w:num w:numId="7" w16cid:durableId="1455515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8"/>
    <w:rsid w:val="00001A99"/>
    <w:rsid w:val="00002363"/>
    <w:rsid w:val="00002DA3"/>
    <w:rsid w:val="00003B61"/>
    <w:rsid w:val="00014468"/>
    <w:rsid w:val="00017504"/>
    <w:rsid w:val="0001786C"/>
    <w:rsid w:val="000271AA"/>
    <w:rsid w:val="000335C6"/>
    <w:rsid w:val="00033675"/>
    <w:rsid w:val="00042677"/>
    <w:rsid w:val="00045CE7"/>
    <w:rsid w:val="0005329F"/>
    <w:rsid w:val="000555B2"/>
    <w:rsid w:val="00064416"/>
    <w:rsid w:val="000674E1"/>
    <w:rsid w:val="00070EE1"/>
    <w:rsid w:val="000732A9"/>
    <w:rsid w:val="00075608"/>
    <w:rsid w:val="000760DE"/>
    <w:rsid w:val="000779C3"/>
    <w:rsid w:val="000873CB"/>
    <w:rsid w:val="00087EA7"/>
    <w:rsid w:val="00091A6D"/>
    <w:rsid w:val="00093B65"/>
    <w:rsid w:val="0009578E"/>
    <w:rsid w:val="00095D4D"/>
    <w:rsid w:val="000A17DF"/>
    <w:rsid w:val="000B5906"/>
    <w:rsid w:val="000C74D5"/>
    <w:rsid w:val="000D357D"/>
    <w:rsid w:val="000D4E90"/>
    <w:rsid w:val="000D7C3C"/>
    <w:rsid w:val="000E0115"/>
    <w:rsid w:val="000E33C9"/>
    <w:rsid w:val="000E5B6E"/>
    <w:rsid w:val="000E6A7E"/>
    <w:rsid w:val="000E73C8"/>
    <w:rsid w:val="00102944"/>
    <w:rsid w:val="00106D20"/>
    <w:rsid w:val="0010739C"/>
    <w:rsid w:val="00133249"/>
    <w:rsid w:val="00133328"/>
    <w:rsid w:val="00136CED"/>
    <w:rsid w:val="001454FE"/>
    <w:rsid w:val="001505D3"/>
    <w:rsid w:val="001508C4"/>
    <w:rsid w:val="00154C21"/>
    <w:rsid w:val="00163C68"/>
    <w:rsid w:val="0017069C"/>
    <w:rsid w:val="00176270"/>
    <w:rsid w:val="001867A7"/>
    <w:rsid w:val="0019052D"/>
    <w:rsid w:val="00192431"/>
    <w:rsid w:val="001A0474"/>
    <w:rsid w:val="001A3920"/>
    <w:rsid w:val="001A573A"/>
    <w:rsid w:val="001A5CCF"/>
    <w:rsid w:val="001B1B0D"/>
    <w:rsid w:val="001B487B"/>
    <w:rsid w:val="001C21B0"/>
    <w:rsid w:val="001E6606"/>
    <w:rsid w:val="001E693B"/>
    <w:rsid w:val="001F6411"/>
    <w:rsid w:val="00200593"/>
    <w:rsid w:val="00202F23"/>
    <w:rsid w:val="00203D09"/>
    <w:rsid w:val="00212BEC"/>
    <w:rsid w:val="00214175"/>
    <w:rsid w:val="00214C8F"/>
    <w:rsid w:val="00214CFB"/>
    <w:rsid w:val="00217CF6"/>
    <w:rsid w:val="00224A5C"/>
    <w:rsid w:val="00224E3F"/>
    <w:rsid w:val="00224EB0"/>
    <w:rsid w:val="002260D8"/>
    <w:rsid w:val="002310E4"/>
    <w:rsid w:val="00232BDD"/>
    <w:rsid w:val="00232D8F"/>
    <w:rsid w:val="0023369D"/>
    <w:rsid w:val="002338FC"/>
    <w:rsid w:val="002341C5"/>
    <w:rsid w:val="00236F4A"/>
    <w:rsid w:val="0023725B"/>
    <w:rsid w:val="0024101E"/>
    <w:rsid w:val="002432D7"/>
    <w:rsid w:val="00247417"/>
    <w:rsid w:val="0025033F"/>
    <w:rsid w:val="00253140"/>
    <w:rsid w:val="002729C8"/>
    <w:rsid w:val="002732BF"/>
    <w:rsid w:val="00281A68"/>
    <w:rsid w:val="00282B3A"/>
    <w:rsid w:val="00284F02"/>
    <w:rsid w:val="002851F2"/>
    <w:rsid w:val="00287013"/>
    <w:rsid w:val="00295673"/>
    <w:rsid w:val="0029635E"/>
    <w:rsid w:val="002977A8"/>
    <w:rsid w:val="002A0CF5"/>
    <w:rsid w:val="002A16F5"/>
    <w:rsid w:val="002B05A5"/>
    <w:rsid w:val="002B2683"/>
    <w:rsid w:val="002B31B0"/>
    <w:rsid w:val="002B3E4A"/>
    <w:rsid w:val="002B409F"/>
    <w:rsid w:val="002B40AE"/>
    <w:rsid w:val="002B5BFC"/>
    <w:rsid w:val="002B67E4"/>
    <w:rsid w:val="002B71FB"/>
    <w:rsid w:val="002C07ED"/>
    <w:rsid w:val="002C5DAE"/>
    <w:rsid w:val="002C6DC4"/>
    <w:rsid w:val="002E3F3A"/>
    <w:rsid w:val="002F769B"/>
    <w:rsid w:val="00301643"/>
    <w:rsid w:val="00302430"/>
    <w:rsid w:val="00310335"/>
    <w:rsid w:val="00312A91"/>
    <w:rsid w:val="00314CFE"/>
    <w:rsid w:val="00320F74"/>
    <w:rsid w:val="00321419"/>
    <w:rsid w:val="003245C8"/>
    <w:rsid w:val="00325014"/>
    <w:rsid w:val="00325CA8"/>
    <w:rsid w:val="00327038"/>
    <w:rsid w:val="003276E9"/>
    <w:rsid w:val="00327F76"/>
    <w:rsid w:val="0033550E"/>
    <w:rsid w:val="00361582"/>
    <w:rsid w:val="003635FB"/>
    <w:rsid w:val="00364F7F"/>
    <w:rsid w:val="003733C6"/>
    <w:rsid w:val="003739A1"/>
    <w:rsid w:val="00392922"/>
    <w:rsid w:val="00396509"/>
    <w:rsid w:val="00397DDF"/>
    <w:rsid w:val="003A164F"/>
    <w:rsid w:val="003A30B2"/>
    <w:rsid w:val="003A7388"/>
    <w:rsid w:val="003A7B80"/>
    <w:rsid w:val="003B4DAB"/>
    <w:rsid w:val="003C2630"/>
    <w:rsid w:val="003D0751"/>
    <w:rsid w:val="003D6C71"/>
    <w:rsid w:val="003E350E"/>
    <w:rsid w:val="003E3912"/>
    <w:rsid w:val="003E3D55"/>
    <w:rsid w:val="003E51D3"/>
    <w:rsid w:val="003E5FE7"/>
    <w:rsid w:val="003F0D8F"/>
    <w:rsid w:val="003F4BF1"/>
    <w:rsid w:val="003F570E"/>
    <w:rsid w:val="0040205C"/>
    <w:rsid w:val="004021BC"/>
    <w:rsid w:val="004024EF"/>
    <w:rsid w:val="00416F6B"/>
    <w:rsid w:val="004247C4"/>
    <w:rsid w:val="004261A4"/>
    <w:rsid w:val="00431D10"/>
    <w:rsid w:val="00434D1C"/>
    <w:rsid w:val="004426A7"/>
    <w:rsid w:val="004558F6"/>
    <w:rsid w:val="00462265"/>
    <w:rsid w:val="00462A6A"/>
    <w:rsid w:val="00470A14"/>
    <w:rsid w:val="00473BB5"/>
    <w:rsid w:val="00476AEA"/>
    <w:rsid w:val="00485168"/>
    <w:rsid w:val="0048759E"/>
    <w:rsid w:val="00490E18"/>
    <w:rsid w:val="004A1439"/>
    <w:rsid w:val="004B3167"/>
    <w:rsid w:val="004C0799"/>
    <w:rsid w:val="004C4D9E"/>
    <w:rsid w:val="004C635D"/>
    <w:rsid w:val="004C6DF2"/>
    <w:rsid w:val="004D0BE8"/>
    <w:rsid w:val="004E6D79"/>
    <w:rsid w:val="004F070E"/>
    <w:rsid w:val="004F112E"/>
    <w:rsid w:val="004F1EF3"/>
    <w:rsid w:val="00501541"/>
    <w:rsid w:val="00503C8E"/>
    <w:rsid w:val="00503FF9"/>
    <w:rsid w:val="00504F6D"/>
    <w:rsid w:val="005155C4"/>
    <w:rsid w:val="005157A9"/>
    <w:rsid w:val="005320FD"/>
    <w:rsid w:val="00532250"/>
    <w:rsid w:val="00535F8A"/>
    <w:rsid w:val="005375B8"/>
    <w:rsid w:val="00553426"/>
    <w:rsid w:val="00553DA9"/>
    <w:rsid w:val="00564CC6"/>
    <w:rsid w:val="005709B0"/>
    <w:rsid w:val="00570DA0"/>
    <w:rsid w:val="00571A02"/>
    <w:rsid w:val="00572E21"/>
    <w:rsid w:val="00574247"/>
    <w:rsid w:val="00574910"/>
    <w:rsid w:val="005770A5"/>
    <w:rsid w:val="00577443"/>
    <w:rsid w:val="00580A20"/>
    <w:rsid w:val="00580F9C"/>
    <w:rsid w:val="005841E5"/>
    <w:rsid w:val="00584E42"/>
    <w:rsid w:val="00587388"/>
    <w:rsid w:val="00591382"/>
    <w:rsid w:val="005A115E"/>
    <w:rsid w:val="005A3E54"/>
    <w:rsid w:val="005A4E9F"/>
    <w:rsid w:val="005A7E38"/>
    <w:rsid w:val="005B19D0"/>
    <w:rsid w:val="005B2DE2"/>
    <w:rsid w:val="005B5B94"/>
    <w:rsid w:val="005C487D"/>
    <w:rsid w:val="005C7F3B"/>
    <w:rsid w:val="005D0581"/>
    <w:rsid w:val="005D48B4"/>
    <w:rsid w:val="005E7477"/>
    <w:rsid w:val="005F5772"/>
    <w:rsid w:val="005F5B29"/>
    <w:rsid w:val="005F68DA"/>
    <w:rsid w:val="005F767E"/>
    <w:rsid w:val="005F7D80"/>
    <w:rsid w:val="00600989"/>
    <w:rsid w:val="00605FC1"/>
    <w:rsid w:val="0061140F"/>
    <w:rsid w:val="00612606"/>
    <w:rsid w:val="0061441D"/>
    <w:rsid w:val="00615313"/>
    <w:rsid w:val="00625CBD"/>
    <w:rsid w:val="00631177"/>
    <w:rsid w:val="00631A3F"/>
    <w:rsid w:val="00647485"/>
    <w:rsid w:val="00650F95"/>
    <w:rsid w:val="00654C97"/>
    <w:rsid w:val="00657E94"/>
    <w:rsid w:val="0066116D"/>
    <w:rsid w:val="0066424A"/>
    <w:rsid w:val="00666D00"/>
    <w:rsid w:val="0066750B"/>
    <w:rsid w:val="00681B31"/>
    <w:rsid w:val="00681F03"/>
    <w:rsid w:val="00684A2E"/>
    <w:rsid w:val="00686BB0"/>
    <w:rsid w:val="00691713"/>
    <w:rsid w:val="0069644D"/>
    <w:rsid w:val="006B176E"/>
    <w:rsid w:val="006B4D5A"/>
    <w:rsid w:val="006B65BA"/>
    <w:rsid w:val="006C3480"/>
    <w:rsid w:val="006C7DF0"/>
    <w:rsid w:val="006D0A83"/>
    <w:rsid w:val="006D25B6"/>
    <w:rsid w:val="006D26A9"/>
    <w:rsid w:val="006D6826"/>
    <w:rsid w:val="006E3C00"/>
    <w:rsid w:val="006E5F67"/>
    <w:rsid w:val="00700969"/>
    <w:rsid w:val="00701B87"/>
    <w:rsid w:val="00703228"/>
    <w:rsid w:val="0071134A"/>
    <w:rsid w:val="00712439"/>
    <w:rsid w:val="00714166"/>
    <w:rsid w:val="007157B4"/>
    <w:rsid w:val="00720B98"/>
    <w:rsid w:val="007225C5"/>
    <w:rsid w:val="00725278"/>
    <w:rsid w:val="0072785D"/>
    <w:rsid w:val="00732D6A"/>
    <w:rsid w:val="00735CDD"/>
    <w:rsid w:val="0074275F"/>
    <w:rsid w:val="00744D19"/>
    <w:rsid w:val="00746767"/>
    <w:rsid w:val="007475C6"/>
    <w:rsid w:val="00747854"/>
    <w:rsid w:val="00760A0F"/>
    <w:rsid w:val="00762575"/>
    <w:rsid w:val="00762654"/>
    <w:rsid w:val="0076345D"/>
    <w:rsid w:val="00765BB8"/>
    <w:rsid w:val="0076739C"/>
    <w:rsid w:val="00775624"/>
    <w:rsid w:val="00776018"/>
    <w:rsid w:val="0077644C"/>
    <w:rsid w:val="007771EC"/>
    <w:rsid w:val="007773A2"/>
    <w:rsid w:val="0078202B"/>
    <w:rsid w:val="00786CB2"/>
    <w:rsid w:val="00787362"/>
    <w:rsid w:val="00790C39"/>
    <w:rsid w:val="00793F41"/>
    <w:rsid w:val="0079593A"/>
    <w:rsid w:val="00796B8A"/>
    <w:rsid w:val="007976ED"/>
    <w:rsid w:val="00797799"/>
    <w:rsid w:val="00797EBA"/>
    <w:rsid w:val="007A6E61"/>
    <w:rsid w:val="007B045A"/>
    <w:rsid w:val="007B27BC"/>
    <w:rsid w:val="007B376B"/>
    <w:rsid w:val="007B75BB"/>
    <w:rsid w:val="007C0CCE"/>
    <w:rsid w:val="007C1C5F"/>
    <w:rsid w:val="007C6383"/>
    <w:rsid w:val="007C6458"/>
    <w:rsid w:val="007C7F51"/>
    <w:rsid w:val="007D3AB9"/>
    <w:rsid w:val="007D7D25"/>
    <w:rsid w:val="0080258F"/>
    <w:rsid w:val="008042A2"/>
    <w:rsid w:val="00804B7E"/>
    <w:rsid w:val="008130A8"/>
    <w:rsid w:val="00815EEA"/>
    <w:rsid w:val="008170C7"/>
    <w:rsid w:val="0082093C"/>
    <w:rsid w:val="00821167"/>
    <w:rsid w:val="00821890"/>
    <w:rsid w:val="00821E9B"/>
    <w:rsid w:val="00831083"/>
    <w:rsid w:val="0083596C"/>
    <w:rsid w:val="00836E0D"/>
    <w:rsid w:val="008430EE"/>
    <w:rsid w:val="00853E53"/>
    <w:rsid w:val="0085713D"/>
    <w:rsid w:val="00862677"/>
    <w:rsid w:val="0086273E"/>
    <w:rsid w:val="00864E3F"/>
    <w:rsid w:val="0087345C"/>
    <w:rsid w:val="00875C45"/>
    <w:rsid w:val="00876DAB"/>
    <w:rsid w:val="00885453"/>
    <w:rsid w:val="00896735"/>
    <w:rsid w:val="00896835"/>
    <w:rsid w:val="008B67BD"/>
    <w:rsid w:val="008C3B48"/>
    <w:rsid w:val="008D34D8"/>
    <w:rsid w:val="008E37D3"/>
    <w:rsid w:val="008F2D93"/>
    <w:rsid w:val="00904757"/>
    <w:rsid w:val="00905E4F"/>
    <w:rsid w:val="009060BD"/>
    <w:rsid w:val="009159D4"/>
    <w:rsid w:val="00923159"/>
    <w:rsid w:val="00933701"/>
    <w:rsid w:val="009375C4"/>
    <w:rsid w:val="00944013"/>
    <w:rsid w:val="00946760"/>
    <w:rsid w:val="00951180"/>
    <w:rsid w:val="0095571C"/>
    <w:rsid w:val="0095659C"/>
    <w:rsid w:val="00957116"/>
    <w:rsid w:val="00962819"/>
    <w:rsid w:val="00964389"/>
    <w:rsid w:val="0097370D"/>
    <w:rsid w:val="00973C4E"/>
    <w:rsid w:val="00977D46"/>
    <w:rsid w:val="00990EEE"/>
    <w:rsid w:val="009910D5"/>
    <w:rsid w:val="00996CB6"/>
    <w:rsid w:val="009A3AE0"/>
    <w:rsid w:val="009A7480"/>
    <w:rsid w:val="009B3D98"/>
    <w:rsid w:val="009B47A0"/>
    <w:rsid w:val="009B5361"/>
    <w:rsid w:val="009C27B3"/>
    <w:rsid w:val="009C7C17"/>
    <w:rsid w:val="009D20EA"/>
    <w:rsid w:val="009D49A3"/>
    <w:rsid w:val="009E1D12"/>
    <w:rsid w:val="009E2132"/>
    <w:rsid w:val="009E644C"/>
    <w:rsid w:val="009F054D"/>
    <w:rsid w:val="009F620D"/>
    <w:rsid w:val="00A02DF9"/>
    <w:rsid w:val="00A11332"/>
    <w:rsid w:val="00A157C8"/>
    <w:rsid w:val="00A21A56"/>
    <w:rsid w:val="00A22403"/>
    <w:rsid w:val="00A25E1B"/>
    <w:rsid w:val="00A2616A"/>
    <w:rsid w:val="00A35941"/>
    <w:rsid w:val="00A47CFE"/>
    <w:rsid w:val="00A507AF"/>
    <w:rsid w:val="00A51D9A"/>
    <w:rsid w:val="00A53F39"/>
    <w:rsid w:val="00A55458"/>
    <w:rsid w:val="00A561FA"/>
    <w:rsid w:val="00A5674C"/>
    <w:rsid w:val="00A60A0B"/>
    <w:rsid w:val="00A64914"/>
    <w:rsid w:val="00A74E10"/>
    <w:rsid w:val="00A75537"/>
    <w:rsid w:val="00A765A4"/>
    <w:rsid w:val="00A77E20"/>
    <w:rsid w:val="00A80AF3"/>
    <w:rsid w:val="00A84244"/>
    <w:rsid w:val="00A84B47"/>
    <w:rsid w:val="00A860C6"/>
    <w:rsid w:val="00A873CF"/>
    <w:rsid w:val="00AA2E7A"/>
    <w:rsid w:val="00AA7D1D"/>
    <w:rsid w:val="00AB0F9B"/>
    <w:rsid w:val="00AB22E7"/>
    <w:rsid w:val="00AC1AAA"/>
    <w:rsid w:val="00AC3253"/>
    <w:rsid w:val="00AC387D"/>
    <w:rsid w:val="00AC4036"/>
    <w:rsid w:val="00AC5432"/>
    <w:rsid w:val="00AC5491"/>
    <w:rsid w:val="00AD2147"/>
    <w:rsid w:val="00AD564C"/>
    <w:rsid w:val="00AF5AE0"/>
    <w:rsid w:val="00AF74E8"/>
    <w:rsid w:val="00B008E8"/>
    <w:rsid w:val="00B03B01"/>
    <w:rsid w:val="00B0570C"/>
    <w:rsid w:val="00B1097F"/>
    <w:rsid w:val="00B208D3"/>
    <w:rsid w:val="00B20D82"/>
    <w:rsid w:val="00B2589A"/>
    <w:rsid w:val="00B324A0"/>
    <w:rsid w:val="00B335C4"/>
    <w:rsid w:val="00B33AD0"/>
    <w:rsid w:val="00B35D00"/>
    <w:rsid w:val="00B43724"/>
    <w:rsid w:val="00B44D91"/>
    <w:rsid w:val="00B457D5"/>
    <w:rsid w:val="00B50449"/>
    <w:rsid w:val="00B55943"/>
    <w:rsid w:val="00B571C9"/>
    <w:rsid w:val="00B601F4"/>
    <w:rsid w:val="00B62617"/>
    <w:rsid w:val="00B64A60"/>
    <w:rsid w:val="00B6603D"/>
    <w:rsid w:val="00B67683"/>
    <w:rsid w:val="00B7094C"/>
    <w:rsid w:val="00B77B68"/>
    <w:rsid w:val="00B813D5"/>
    <w:rsid w:val="00B84085"/>
    <w:rsid w:val="00B9018B"/>
    <w:rsid w:val="00B95579"/>
    <w:rsid w:val="00B96048"/>
    <w:rsid w:val="00B96893"/>
    <w:rsid w:val="00BA75AD"/>
    <w:rsid w:val="00BB486E"/>
    <w:rsid w:val="00BC3A72"/>
    <w:rsid w:val="00BC3DA6"/>
    <w:rsid w:val="00BC3FBA"/>
    <w:rsid w:val="00BC545E"/>
    <w:rsid w:val="00BC6A48"/>
    <w:rsid w:val="00BD6CCD"/>
    <w:rsid w:val="00BD7705"/>
    <w:rsid w:val="00BE01C5"/>
    <w:rsid w:val="00BF7181"/>
    <w:rsid w:val="00C00CEB"/>
    <w:rsid w:val="00C1339C"/>
    <w:rsid w:val="00C16139"/>
    <w:rsid w:val="00C17270"/>
    <w:rsid w:val="00C2016F"/>
    <w:rsid w:val="00C207CC"/>
    <w:rsid w:val="00C26252"/>
    <w:rsid w:val="00C405C3"/>
    <w:rsid w:val="00C4382E"/>
    <w:rsid w:val="00C43F2F"/>
    <w:rsid w:val="00C43FE7"/>
    <w:rsid w:val="00C46C57"/>
    <w:rsid w:val="00C564BD"/>
    <w:rsid w:val="00C60E91"/>
    <w:rsid w:val="00C623E7"/>
    <w:rsid w:val="00C62566"/>
    <w:rsid w:val="00C6589B"/>
    <w:rsid w:val="00C70CE2"/>
    <w:rsid w:val="00C73251"/>
    <w:rsid w:val="00C765FB"/>
    <w:rsid w:val="00C771E4"/>
    <w:rsid w:val="00C81578"/>
    <w:rsid w:val="00C81732"/>
    <w:rsid w:val="00C81E73"/>
    <w:rsid w:val="00C8782B"/>
    <w:rsid w:val="00C90A41"/>
    <w:rsid w:val="00C90F46"/>
    <w:rsid w:val="00C92376"/>
    <w:rsid w:val="00C93452"/>
    <w:rsid w:val="00C96FB5"/>
    <w:rsid w:val="00CA0DAF"/>
    <w:rsid w:val="00CA46C9"/>
    <w:rsid w:val="00CA4E56"/>
    <w:rsid w:val="00CB19B6"/>
    <w:rsid w:val="00CB3FEF"/>
    <w:rsid w:val="00CB51DC"/>
    <w:rsid w:val="00CB773D"/>
    <w:rsid w:val="00CC378C"/>
    <w:rsid w:val="00CD0383"/>
    <w:rsid w:val="00CE3F0C"/>
    <w:rsid w:val="00CE4013"/>
    <w:rsid w:val="00CF19E3"/>
    <w:rsid w:val="00CF6380"/>
    <w:rsid w:val="00CF6F16"/>
    <w:rsid w:val="00D00ED5"/>
    <w:rsid w:val="00D0319A"/>
    <w:rsid w:val="00D05741"/>
    <w:rsid w:val="00D107DA"/>
    <w:rsid w:val="00D11C67"/>
    <w:rsid w:val="00D11E87"/>
    <w:rsid w:val="00D13E92"/>
    <w:rsid w:val="00D149BC"/>
    <w:rsid w:val="00D2397C"/>
    <w:rsid w:val="00D32B00"/>
    <w:rsid w:val="00D363FF"/>
    <w:rsid w:val="00D4017A"/>
    <w:rsid w:val="00D47409"/>
    <w:rsid w:val="00D51950"/>
    <w:rsid w:val="00D537D2"/>
    <w:rsid w:val="00D543AE"/>
    <w:rsid w:val="00D5599C"/>
    <w:rsid w:val="00D60FBE"/>
    <w:rsid w:val="00D630D4"/>
    <w:rsid w:val="00D633C8"/>
    <w:rsid w:val="00D65240"/>
    <w:rsid w:val="00D66C1E"/>
    <w:rsid w:val="00D705B6"/>
    <w:rsid w:val="00D7219D"/>
    <w:rsid w:val="00D73B09"/>
    <w:rsid w:val="00D73B96"/>
    <w:rsid w:val="00D75549"/>
    <w:rsid w:val="00D80E6E"/>
    <w:rsid w:val="00D8282A"/>
    <w:rsid w:val="00D84314"/>
    <w:rsid w:val="00D85139"/>
    <w:rsid w:val="00D86ECC"/>
    <w:rsid w:val="00D92CDB"/>
    <w:rsid w:val="00D93AB8"/>
    <w:rsid w:val="00D94E0B"/>
    <w:rsid w:val="00D9669C"/>
    <w:rsid w:val="00DA7F64"/>
    <w:rsid w:val="00DB43A1"/>
    <w:rsid w:val="00DB673C"/>
    <w:rsid w:val="00DB7543"/>
    <w:rsid w:val="00DB7FB8"/>
    <w:rsid w:val="00DC5E01"/>
    <w:rsid w:val="00DC796C"/>
    <w:rsid w:val="00DD18E1"/>
    <w:rsid w:val="00DD1B65"/>
    <w:rsid w:val="00DD1F16"/>
    <w:rsid w:val="00DD373D"/>
    <w:rsid w:val="00DD5A94"/>
    <w:rsid w:val="00DD77AE"/>
    <w:rsid w:val="00DD78AA"/>
    <w:rsid w:val="00DD7CEF"/>
    <w:rsid w:val="00DD7F27"/>
    <w:rsid w:val="00DE1131"/>
    <w:rsid w:val="00DE3F38"/>
    <w:rsid w:val="00DF2770"/>
    <w:rsid w:val="00E01407"/>
    <w:rsid w:val="00E01E2B"/>
    <w:rsid w:val="00E04296"/>
    <w:rsid w:val="00E128CB"/>
    <w:rsid w:val="00E16B68"/>
    <w:rsid w:val="00E2786D"/>
    <w:rsid w:val="00E3142C"/>
    <w:rsid w:val="00E37409"/>
    <w:rsid w:val="00E42B30"/>
    <w:rsid w:val="00E42CB3"/>
    <w:rsid w:val="00E51B33"/>
    <w:rsid w:val="00E51CFF"/>
    <w:rsid w:val="00E526BE"/>
    <w:rsid w:val="00E549F8"/>
    <w:rsid w:val="00E60154"/>
    <w:rsid w:val="00E71683"/>
    <w:rsid w:val="00E72A23"/>
    <w:rsid w:val="00E76A4D"/>
    <w:rsid w:val="00E848D0"/>
    <w:rsid w:val="00E91948"/>
    <w:rsid w:val="00E9310A"/>
    <w:rsid w:val="00E93FF8"/>
    <w:rsid w:val="00E9431C"/>
    <w:rsid w:val="00EA74F1"/>
    <w:rsid w:val="00EA7633"/>
    <w:rsid w:val="00EB1376"/>
    <w:rsid w:val="00EB6171"/>
    <w:rsid w:val="00EC069A"/>
    <w:rsid w:val="00EC26DA"/>
    <w:rsid w:val="00EC7784"/>
    <w:rsid w:val="00ED075E"/>
    <w:rsid w:val="00ED208D"/>
    <w:rsid w:val="00ED2629"/>
    <w:rsid w:val="00ED2678"/>
    <w:rsid w:val="00ED488C"/>
    <w:rsid w:val="00ED7731"/>
    <w:rsid w:val="00EE1C2E"/>
    <w:rsid w:val="00EE2077"/>
    <w:rsid w:val="00EF0036"/>
    <w:rsid w:val="00EF703C"/>
    <w:rsid w:val="00F00A0E"/>
    <w:rsid w:val="00F06F8A"/>
    <w:rsid w:val="00F07D79"/>
    <w:rsid w:val="00F10664"/>
    <w:rsid w:val="00F1410E"/>
    <w:rsid w:val="00F15789"/>
    <w:rsid w:val="00F212D2"/>
    <w:rsid w:val="00F223EE"/>
    <w:rsid w:val="00F23995"/>
    <w:rsid w:val="00F35734"/>
    <w:rsid w:val="00F36F88"/>
    <w:rsid w:val="00F37038"/>
    <w:rsid w:val="00F42AEE"/>
    <w:rsid w:val="00F52612"/>
    <w:rsid w:val="00F5501B"/>
    <w:rsid w:val="00F555F0"/>
    <w:rsid w:val="00F56EE7"/>
    <w:rsid w:val="00F62B5B"/>
    <w:rsid w:val="00F63E90"/>
    <w:rsid w:val="00F71A78"/>
    <w:rsid w:val="00F73B24"/>
    <w:rsid w:val="00F7687D"/>
    <w:rsid w:val="00F77F05"/>
    <w:rsid w:val="00F80ED9"/>
    <w:rsid w:val="00F84F17"/>
    <w:rsid w:val="00F8674C"/>
    <w:rsid w:val="00F94237"/>
    <w:rsid w:val="00F94B42"/>
    <w:rsid w:val="00F952EB"/>
    <w:rsid w:val="00FA1A77"/>
    <w:rsid w:val="00FA1CBB"/>
    <w:rsid w:val="00FA2FE7"/>
    <w:rsid w:val="00FA41B5"/>
    <w:rsid w:val="00FA69A1"/>
    <w:rsid w:val="00FB08E3"/>
    <w:rsid w:val="00FB3E7D"/>
    <w:rsid w:val="00FC288E"/>
    <w:rsid w:val="00FC48EC"/>
    <w:rsid w:val="00FC57DA"/>
    <w:rsid w:val="00FC70FF"/>
    <w:rsid w:val="00FD11AD"/>
    <w:rsid w:val="00FD1993"/>
    <w:rsid w:val="00FD1BD1"/>
    <w:rsid w:val="00FD5C2C"/>
    <w:rsid w:val="00FE2645"/>
    <w:rsid w:val="00FE32BA"/>
    <w:rsid w:val="00FE5BB9"/>
    <w:rsid w:val="00FE7BFA"/>
    <w:rsid w:val="00FF017C"/>
    <w:rsid w:val="00FF3AF6"/>
    <w:rsid w:val="1F60C318"/>
    <w:rsid w:val="2134E274"/>
    <w:rsid w:val="2D008714"/>
    <w:rsid w:val="36AD5CBD"/>
    <w:rsid w:val="3ECC5CF8"/>
    <w:rsid w:val="41A96054"/>
    <w:rsid w:val="4CCC4840"/>
    <w:rsid w:val="4FDE54E3"/>
    <w:rsid w:val="58A1495C"/>
    <w:rsid w:val="60BD27E6"/>
    <w:rsid w:val="7663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3E2C"/>
  <w15:chartTrackingRefBased/>
  <w15:docId w15:val="{D4F9DF26-B5EB-4EB9-A8EF-E91A68E6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608"/>
    <w:rPr>
      <w:rFonts w:ascii="Tahoma" w:hAnsi="Tahoma" w:cs="Tahoma"/>
      <w:sz w:val="16"/>
      <w:szCs w:val="16"/>
    </w:rPr>
  </w:style>
  <w:style w:type="character" w:customStyle="1" w:styleId="BalloonTextChar">
    <w:name w:val="Balloon Text Char"/>
    <w:link w:val="BalloonText"/>
    <w:uiPriority w:val="99"/>
    <w:semiHidden/>
    <w:rsid w:val="00075608"/>
    <w:rPr>
      <w:rFonts w:ascii="Tahoma" w:hAnsi="Tahoma" w:cs="Tahoma"/>
      <w:sz w:val="16"/>
      <w:szCs w:val="16"/>
    </w:rPr>
  </w:style>
  <w:style w:type="paragraph" w:styleId="ListParagraph">
    <w:name w:val="List Paragraph"/>
    <w:basedOn w:val="Normal"/>
    <w:uiPriority w:val="34"/>
    <w:qFormat/>
    <w:rsid w:val="00075608"/>
    <w:pPr>
      <w:ind w:left="720"/>
      <w:contextualSpacing/>
    </w:pPr>
  </w:style>
  <w:style w:type="paragraph" w:customStyle="1" w:styleId="ColorfulList-Accent11">
    <w:name w:val="Colorful List - Accent 11"/>
    <w:basedOn w:val="Normal"/>
    <w:uiPriority w:val="34"/>
    <w:qFormat/>
    <w:rsid w:val="000779C3"/>
    <w:pPr>
      <w:spacing w:after="200" w:line="276" w:lineRule="auto"/>
      <w:ind w:left="720"/>
      <w:contextualSpacing/>
    </w:pPr>
  </w:style>
  <w:style w:type="paragraph" w:styleId="Header">
    <w:name w:val="header"/>
    <w:basedOn w:val="Normal"/>
    <w:link w:val="HeaderChar"/>
    <w:uiPriority w:val="99"/>
    <w:unhideWhenUsed/>
    <w:rsid w:val="00574910"/>
    <w:pPr>
      <w:tabs>
        <w:tab w:val="center" w:pos="4680"/>
        <w:tab w:val="right" w:pos="9360"/>
      </w:tabs>
    </w:pPr>
  </w:style>
  <w:style w:type="character" w:customStyle="1" w:styleId="HeaderChar">
    <w:name w:val="Header Char"/>
    <w:link w:val="Header"/>
    <w:uiPriority w:val="99"/>
    <w:rsid w:val="00574910"/>
    <w:rPr>
      <w:sz w:val="22"/>
      <w:szCs w:val="22"/>
    </w:rPr>
  </w:style>
  <w:style w:type="paragraph" w:styleId="Footer">
    <w:name w:val="footer"/>
    <w:basedOn w:val="Normal"/>
    <w:link w:val="FooterChar"/>
    <w:uiPriority w:val="99"/>
    <w:unhideWhenUsed/>
    <w:rsid w:val="00574910"/>
    <w:pPr>
      <w:tabs>
        <w:tab w:val="center" w:pos="4680"/>
        <w:tab w:val="right" w:pos="9360"/>
      </w:tabs>
    </w:pPr>
  </w:style>
  <w:style w:type="character" w:customStyle="1" w:styleId="FooterChar">
    <w:name w:val="Footer Char"/>
    <w:link w:val="Footer"/>
    <w:uiPriority w:val="99"/>
    <w:rsid w:val="00574910"/>
    <w:rPr>
      <w:sz w:val="22"/>
      <w:szCs w:val="22"/>
    </w:rPr>
  </w:style>
  <w:style w:type="character" w:styleId="Hyperlink">
    <w:name w:val="Hyperlink"/>
    <w:uiPriority w:val="99"/>
    <w:semiHidden/>
    <w:unhideWhenUsed/>
    <w:rsid w:val="009060BD"/>
    <w:rPr>
      <w:color w:val="0563C1"/>
      <w:u w:val="single"/>
    </w:rPr>
  </w:style>
  <w:style w:type="paragraph" w:styleId="PlainText">
    <w:name w:val="Plain Text"/>
    <w:basedOn w:val="Normal"/>
    <w:link w:val="PlainTextChar"/>
    <w:uiPriority w:val="99"/>
    <w:semiHidden/>
    <w:unhideWhenUsed/>
    <w:rsid w:val="009060BD"/>
    <w:pPr>
      <w:ind w:left="0"/>
    </w:pPr>
    <w:rPr>
      <w:rFonts w:cs="Calibri"/>
      <w:sz w:val="24"/>
      <w:szCs w:val="24"/>
    </w:rPr>
  </w:style>
  <w:style w:type="character" w:customStyle="1" w:styleId="PlainTextChar">
    <w:name w:val="Plain Text Char"/>
    <w:link w:val="PlainText"/>
    <w:uiPriority w:val="99"/>
    <w:semiHidden/>
    <w:rsid w:val="009060BD"/>
    <w:rPr>
      <w:rFonts w:cs="Calibri"/>
      <w:sz w:val="24"/>
      <w:szCs w:val="24"/>
    </w:rPr>
  </w:style>
  <w:style w:type="paragraph" w:customStyle="1" w:styleId="Default">
    <w:name w:val="Default"/>
    <w:rsid w:val="005A7E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475">
      <w:bodyDiv w:val="1"/>
      <w:marLeft w:val="0"/>
      <w:marRight w:val="0"/>
      <w:marTop w:val="0"/>
      <w:marBottom w:val="0"/>
      <w:divBdr>
        <w:top w:val="none" w:sz="0" w:space="0" w:color="auto"/>
        <w:left w:val="none" w:sz="0" w:space="0" w:color="auto"/>
        <w:bottom w:val="none" w:sz="0" w:space="0" w:color="auto"/>
        <w:right w:val="none" w:sz="0" w:space="0" w:color="auto"/>
      </w:divBdr>
    </w:div>
    <w:div w:id="404185986">
      <w:bodyDiv w:val="1"/>
      <w:marLeft w:val="0"/>
      <w:marRight w:val="0"/>
      <w:marTop w:val="0"/>
      <w:marBottom w:val="0"/>
      <w:divBdr>
        <w:top w:val="none" w:sz="0" w:space="0" w:color="auto"/>
        <w:left w:val="none" w:sz="0" w:space="0" w:color="auto"/>
        <w:bottom w:val="none" w:sz="0" w:space="0" w:color="auto"/>
        <w:right w:val="none" w:sz="0" w:space="0" w:color="auto"/>
      </w:divBdr>
    </w:div>
    <w:div w:id="460926468">
      <w:bodyDiv w:val="1"/>
      <w:marLeft w:val="0"/>
      <w:marRight w:val="0"/>
      <w:marTop w:val="0"/>
      <w:marBottom w:val="0"/>
      <w:divBdr>
        <w:top w:val="none" w:sz="0" w:space="0" w:color="auto"/>
        <w:left w:val="none" w:sz="0" w:space="0" w:color="auto"/>
        <w:bottom w:val="none" w:sz="0" w:space="0" w:color="auto"/>
        <w:right w:val="none" w:sz="0" w:space="0" w:color="auto"/>
      </w:divBdr>
    </w:div>
    <w:div w:id="976842356">
      <w:bodyDiv w:val="1"/>
      <w:marLeft w:val="0"/>
      <w:marRight w:val="0"/>
      <w:marTop w:val="0"/>
      <w:marBottom w:val="0"/>
      <w:divBdr>
        <w:top w:val="none" w:sz="0" w:space="0" w:color="auto"/>
        <w:left w:val="none" w:sz="0" w:space="0" w:color="auto"/>
        <w:bottom w:val="none" w:sz="0" w:space="0" w:color="auto"/>
        <w:right w:val="none" w:sz="0" w:space="0" w:color="auto"/>
      </w:divBdr>
    </w:div>
    <w:div w:id="1258371620">
      <w:bodyDiv w:val="1"/>
      <w:marLeft w:val="0"/>
      <w:marRight w:val="0"/>
      <w:marTop w:val="0"/>
      <w:marBottom w:val="0"/>
      <w:divBdr>
        <w:top w:val="none" w:sz="0" w:space="0" w:color="auto"/>
        <w:left w:val="none" w:sz="0" w:space="0" w:color="auto"/>
        <w:bottom w:val="none" w:sz="0" w:space="0" w:color="auto"/>
        <w:right w:val="none" w:sz="0" w:space="0" w:color="auto"/>
      </w:divBdr>
    </w:div>
    <w:div w:id="14912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u/aeHVeyDjKe" TargetMode="External"/><Relationship Id="rId4" Type="http://schemas.openxmlformats.org/officeDocument/2006/relationships/settings" Target="settings.xml"/><Relationship Id="rId9" Type="http://schemas.openxmlformats.org/officeDocument/2006/relationships/hyperlink" Target="https://zoom.us/j/95476695857?pwd=dWVyODUxN1lNNlhXZ2NXZUVtUnRK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171D-9D8A-41B2-AB98-2917D2B8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Weidenborner</dc:creator>
  <cp:keywords/>
  <cp:lastModifiedBy>Paula Ruthven</cp:lastModifiedBy>
  <cp:revision>3</cp:revision>
  <cp:lastPrinted>2025-01-16T19:01:00Z</cp:lastPrinted>
  <dcterms:created xsi:type="dcterms:W3CDTF">2025-06-19T19:27:00Z</dcterms:created>
  <dcterms:modified xsi:type="dcterms:W3CDTF">2025-06-19T19:46:00Z</dcterms:modified>
</cp:coreProperties>
</file>